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11D07" w14:textId="1DA5876C" w:rsidR="00855D32" w:rsidRDefault="00855D32" w:rsidP="00855D32">
      <w:pPr>
        <w:jc w:val="center"/>
        <w:rPr>
          <w:b/>
        </w:rPr>
      </w:pPr>
      <w:r w:rsidRPr="002E2E84">
        <w:rPr>
          <w:b/>
        </w:rPr>
        <w:t>Gorebridge Primary P</w:t>
      </w:r>
      <w:r w:rsidR="000E3524">
        <w:rPr>
          <w:b/>
        </w:rPr>
        <w:t>arent Council</w:t>
      </w:r>
      <w:r w:rsidR="008E26E1">
        <w:rPr>
          <w:b/>
        </w:rPr>
        <w:t xml:space="preserve"> Annual General</w:t>
      </w:r>
      <w:r>
        <w:rPr>
          <w:b/>
        </w:rPr>
        <w:t xml:space="preserve"> </w:t>
      </w:r>
      <w:r w:rsidRPr="002E2E84">
        <w:rPr>
          <w:b/>
        </w:rPr>
        <w:t xml:space="preserve">Meeting:  </w:t>
      </w:r>
      <w:r w:rsidR="008E26E1">
        <w:rPr>
          <w:b/>
        </w:rPr>
        <w:t>Wednesday</w:t>
      </w:r>
      <w:r w:rsidR="00DC6865">
        <w:rPr>
          <w:b/>
        </w:rPr>
        <w:t xml:space="preserve"> </w:t>
      </w:r>
      <w:r w:rsidR="002922CE">
        <w:rPr>
          <w:b/>
        </w:rPr>
        <w:t>10</w:t>
      </w:r>
      <w:r w:rsidR="00494F7A" w:rsidRPr="00494F7A">
        <w:rPr>
          <w:b/>
          <w:vertAlign w:val="superscript"/>
        </w:rPr>
        <w:t>th</w:t>
      </w:r>
      <w:r w:rsidR="00494F7A">
        <w:rPr>
          <w:b/>
        </w:rPr>
        <w:t xml:space="preserve"> </w:t>
      </w:r>
      <w:r w:rsidR="002922CE">
        <w:rPr>
          <w:b/>
        </w:rPr>
        <w:t>October</w:t>
      </w:r>
      <w:r w:rsidR="0078794F">
        <w:rPr>
          <w:b/>
        </w:rPr>
        <w:t xml:space="preserve"> 201</w:t>
      </w:r>
      <w:r w:rsidR="002922CE">
        <w:rPr>
          <w:b/>
        </w:rPr>
        <w:t>8</w:t>
      </w:r>
    </w:p>
    <w:p w14:paraId="44C34C51" w14:textId="77777777" w:rsidR="00855D32" w:rsidRDefault="00855D32" w:rsidP="00855D32">
      <w:pPr>
        <w:jc w:val="center"/>
        <w:rPr>
          <w:b/>
        </w:rPr>
      </w:pPr>
      <w:r>
        <w:rPr>
          <w:b/>
        </w:rPr>
        <w:t xml:space="preserve">Gorebridge Primary School </w:t>
      </w:r>
      <w:r w:rsidR="008E26E1">
        <w:rPr>
          <w:b/>
        </w:rPr>
        <w:t>Community Room: 7pm</w:t>
      </w:r>
    </w:p>
    <w:p w14:paraId="135390CD" w14:textId="1E2A389C" w:rsidR="008E26E1" w:rsidRDefault="00CA5448" w:rsidP="00CA5448">
      <w:r w:rsidRPr="00711137">
        <w:rPr>
          <w:u w:val="single"/>
        </w:rPr>
        <w:t>Present</w:t>
      </w:r>
      <w:r w:rsidRPr="00D33260">
        <w:t xml:space="preserve">:   </w:t>
      </w:r>
      <w:r>
        <w:t xml:space="preserve">Carey Fairgrieve, </w:t>
      </w:r>
      <w:r w:rsidR="007F4742">
        <w:t xml:space="preserve">Janis Harvey, </w:t>
      </w:r>
      <w:r w:rsidR="008E26E1">
        <w:t xml:space="preserve">Victoria Edmond, Janine Kettrick, </w:t>
      </w:r>
      <w:r w:rsidR="00315023">
        <w:t>Carrie Campbell</w:t>
      </w:r>
      <w:r w:rsidR="008E26E1">
        <w:t>, Lynne Roy</w:t>
      </w:r>
    </w:p>
    <w:p w14:paraId="07E6C5FE" w14:textId="64C6E626" w:rsidR="008E26E1" w:rsidRDefault="00315023" w:rsidP="00CA5448">
      <w:r>
        <w:t>Steven Wood</w:t>
      </w:r>
      <w:r w:rsidR="008E26E1">
        <w:t>, Julie Binnie</w:t>
      </w:r>
    </w:p>
    <w:p w14:paraId="3B46599F" w14:textId="73BB2F94" w:rsidR="00CA5448" w:rsidRDefault="00CA5448" w:rsidP="00CA5448">
      <w:r w:rsidRPr="001548DF">
        <w:rPr>
          <w:u w:val="single"/>
        </w:rPr>
        <w:t>Apologie</w:t>
      </w:r>
      <w:r>
        <w:rPr>
          <w:u w:val="single"/>
        </w:rPr>
        <w:t>s:</w:t>
      </w:r>
      <w:r>
        <w:t xml:space="preserve">  Debbie Denver</w:t>
      </w:r>
      <w:r w:rsidR="00315023">
        <w:t xml:space="preserve">, Alexa </w:t>
      </w:r>
      <w:proofErr w:type="spellStart"/>
      <w:r w:rsidR="00315023">
        <w:t>Gardyne</w:t>
      </w:r>
      <w:proofErr w:type="spellEnd"/>
      <w:r w:rsidR="00315023">
        <w:t>,</w:t>
      </w:r>
    </w:p>
    <w:p w14:paraId="14E8F305" w14:textId="77777777" w:rsidR="00494F7A" w:rsidRDefault="00494F7A" w:rsidP="00494F7A">
      <w:pPr>
        <w:pStyle w:val="ListParagraph"/>
        <w:ind w:left="360"/>
        <w:rPr>
          <w:b/>
        </w:rPr>
      </w:pPr>
    </w:p>
    <w:p w14:paraId="47BFBA84" w14:textId="77777777" w:rsidR="00992260" w:rsidRDefault="008E26E1" w:rsidP="00992260">
      <w:pPr>
        <w:pStyle w:val="ListParagraph"/>
        <w:numPr>
          <w:ilvl w:val="0"/>
          <w:numId w:val="18"/>
        </w:numPr>
      </w:pPr>
      <w:r w:rsidRPr="008E26E1">
        <w:rPr>
          <w:b/>
        </w:rPr>
        <w:t>Reappointment of posts for 2017/18 &amp; review constitution</w:t>
      </w:r>
      <w:r w:rsidR="00494F7A" w:rsidRPr="008E26E1">
        <w:rPr>
          <w:b/>
        </w:rPr>
        <w:t xml:space="preserve"> </w:t>
      </w:r>
      <w:r w:rsidR="00494F7A" w:rsidRPr="00494F7A">
        <w:t>–</w:t>
      </w:r>
    </w:p>
    <w:p w14:paraId="2D4D6D32" w14:textId="77777777" w:rsidR="00315023" w:rsidRDefault="008E26E1" w:rsidP="008E26E1">
      <w:pPr>
        <w:pStyle w:val="ListParagraph"/>
        <w:ind w:left="360"/>
      </w:pPr>
      <w:r>
        <w:t>Constitution was circulated prior to the meeting.</w:t>
      </w:r>
    </w:p>
    <w:p w14:paraId="2674E43A" w14:textId="6729F1EE" w:rsidR="00F42E2B" w:rsidRDefault="00315023" w:rsidP="00F42E2B">
      <w:pPr>
        <w:pStyle w:val="ListParagraph"/>
        <w:ind w:left="360"/>
      </w:pPr>
      <w:r>
        <w:t xml:space="preserve">A revision to the constitution was proposed by CF to reduce total number of required meetings to a minimum of two per year as opposed to one per term (to ensure that we do not break constitutional rules if we cannot fit one in in any </w:t>
      </w:r>
      <w:r w:rsidR="002922CE">
        <w:t>given</w:t>
      </w:r>
      <w:r>
        <w:t xml:space="preserve"> term)</w:t>
      </w:r>
      <w:r w:rsidR="008E26E1">
        <w:t xml:space="preserve">. </w:t>
      </w:r>
    </w:p>
    <w:p w14:paraId="4F332F6C" w14:textId="77777777" w:rsidR="00F42E2B" w:rsidRDefault="00F42E2B" w:rsidP="00F42E2B">
      <w:pPr>
        <w:pStyle w:val="ListParagraph"/>
        <w:ind w:left="360"/>
      </w:pPr>
    </w:p>
    <w:p w14:paraId="21634088" w14:textId="1F3E2543" w:rsidR="008E26E1" w:rsidRDefault="008E26E1" w:rsidP="008E26E1">
      <w:pPr>
        <w:pStyle w:val="ListParagraph"/>
        <w:ind w:left="360"/>
      </w:pPr>
      <w:r>
        <w:t xml:space="preserve">All agreed constitution would be </w:t>
      </w:r>
      <w:r w:rsidR="00315023">
        <w:t>altered accordingly</w:t>
      </w:r>
      <w:r w:rsidR="00E114CC">
        <w:t xml:space="preserve">, </w:t>
      </w:r>
      <w:r>
        <w:t>adopted for upcoming year</w:t>
      </w:r>
      <w:r w:rsidR="00E114CC">
        <w:t xml:space="preserve"> and issued to Trustees</w:t>
      </w:r>
      <w:r>
        <w:t>.</w:t>
      </w:r>
    </w:p>
    <w:p w14:paraId="77AF6E6E" w14:textId="77777777" w:rsidR="008E26E1" w:rsidRDefault="008E26E1" w:rsidP="008E26E1">
      <w:pPr>
        <w:pStyle w:val="ListParagraph"/>
        <w:ind w:left="360"/>
      </w:pPr>
    </w:p>
    <w:p w14:paraId="202C67AD" w14:textId="183686CF" w:rsidR="008E26E1" w:rsidRDefault="008E26E1" w:rsidP="008E26E1">
      <w:pPr>
        <w:pStyle w:val="ListParagraph"/>
        <w:ind w:left="360"/>
      </w:pPr>
      <w:r>
        <w:t xml:space="preserve">Current posts held within PC were reviewed. It was agreed current office bearers would stay in post and were duly re-elected both as PC post holders and </w:t>
      </w:r>
      <w:r w:rsidR="00E114CC">
        <w:t>C</w:t>
      </w:r>
      <w:r>
        <w:t xml:space="preserve">harity </w:t>
      </w:r>
      <w:r w:rsidR="00E114CC">
        <w:t>T</w:t>
      </w:r>
      <w:r>
        <w:t>rustees.</w:t>
      </w:r>
    </w:p>
    <w:p w14:paraId="6292191C" w14:textId="1574419E" w:rsidR="008E26E1" w:rsidRDefault="008E26E1" w:rsidP="008E26E1">
      <w:pPr>
        <w:pStyle w:val="ListParagraph"/>
        <w:ind w:left="360"/>
      </w:pPr>
      <w:r>
        <w:t>Agreed Office Bearers</w:t>
      </w:r>
      <w:r w:rsidR="00A72A73">
        <w:t>/Charity Trustees</w:t>
      </w:r>
      <w:r>
        <w:t xml:space="preserve"> for 201</w:t>
      </w:r>
      <w:r w:rsidR="00315023">
        <w:t>8</w:t>
      </w:r>
      <w:r>
        <w:t>/1</w:t>
      </w:r>
      <w:r w:rsidR="00315023">
        <w:t>9</w:t>
      </w:r>
      <w:r>
        <w:t xml:space="preserve"> are thus as follows:</w:t>
      </w:r>
    </w:p>
    <w:p w14:paraId="19DA2908" w14:textId="77777777" w:rsidR="008E26E1" w:rsidRDefault="008E26E1" w:rsidP="008E26E1">
      <w:pPr>
        <w:pStyle w:val="ListParagraph"/>
        <w:ind w:left="360"/>
      </w:pPr>
    </w:p>
    <w:p w14:paraId="6164D3EC" w14:textId="0A143E9A" w:rsidR="008E26E1" w:rsidRDefault="008E26E1" w:rsidP="008E26E1">
      <w:pPr>
        <w:pStyle w:val="ListParagraph"/>
        <w:ind w:left="360"/>
      </w:pPr>
      <w:r>
        <w:t xml:space="preserve">Carey Fairgrieve  </w:t>
      </w:r>
      <w:r>
        <w:tab/>
        <w:t>Chair</w:t>
      </w:r>
      <w:r>
        <w:tab/>
      </w:r>
      <w:r>
        <w:tab/>
        <w:t xml:space="preserve"> P</w:t>
      </w:r>
      <w:r w:rsidR="00315023">
        <w:t>5</w:t>
      </w:r>
    </w:p>
    <w:p w14:paraId="7422F187" w14:textId="13B530F4" w:rsidR="008E26E1" w:rsidRDefault="008E26E1" w:rsidP="008E26E1">
      <w:pPr>
        <w:pStyle w:val="ListParagraph"/>
        <w:ind w:left="360"/>
      </w:pPr>
      <w:r>
        <w:t xml:space="preserve">Debbie Denver </w:t>
      </w:r>
      <w:r>
        <w:tab/>
        <w:t xml:space="preserve">Vice Chair </w:t>
      </w:r>
      <w:r>
        <w:tab/>
      </w:r>
      <w:r w:rsidR="00315023">
        <w:t xml:space="preserve"> </w:t>
      </w:r>
      <w:r>
        <w:t>P</w:t>
      </w:r>
      <w:r w:rsidR="00315023">
        <w:t>6</w:t>
      </w:r>
    </w:p>
    <w:p w14:paraId="7B98BE5A" w14:textId="70A1C945" w:rsidR="008E26E1" w:rsidRDefault="008E26E1" w:rsidP="008E26E1">
      <w:pPr>
        <w:pStyle w:val="ListParagraph"/>
        <w:ind w:left="360"/>
      </w:pPr>
      <w:r>
        <w:t xml:space="preserve">Lynne Roy </w:t>
      </w:r>
      <w:r>
        <w:tab/>
      </w:r>
      <w:r>
        <w:tab/>
        <w:t>Secretary</w:t>
      </w:r>
      <w:r>
        <w:tab/>
        <w:t xml:space="preserve"> P</w:t>
      </w:r>
      <w:r w:rsidR="00315023">
        <w:t>3</w:t>
      </w:r>
      <w:r>
        <w:t xml:space="preserve"> &amp; P</w:t>
      </w:r>
      <w:r w:rsidR="00315023">
        <w:t>6</w:t>
      </w:r>
    </w:p>
    <w:p w14:paraId="2DCB7BB5" w14:textId="40F03480" w:rsidR="008E26E1" w:rsidRDefault="008E26E1" w:rsidP="008E26E1">
      <w:pPr>
        <w:pStyle w:val="ListParagraph"/>
        <w:ind w:left="360"/>
      </w:pPr>
      <w:r>
        <w:t xml:space="preserve">Janis Harvey  </w:t>
      </w:r>
      <w:r>
        <w:tab/>
        <w:t>Treasurer</w:t>
      </w:r>
      <w:r>
        <w:tab/>
        <w:t xml:space="preserve"> P</w:t>
      </w:r>
      <w:r w:rsidR="00315023">
        <w:t>6</w:t>
      </w:r>
    </w:p>
    <w:p w14:paraId="72558FB7" w14:textId="77777777" w:rsidR="008E26E1" w:rsidRDefault="008E26E1" w:rsidP="008E26E1">
      <w:pPr>
        <w:pStyle w:val="ListParagraph"/>
        <w:ind w:left="360"/>
      </w:pPr>
    </w:p>
    <w:p w14:paraId="57774BD3" w14:textId="77777777" w:rsidR="008E26E1" w:rsidRPr="008E26E1" w:rsidRDefault="008E26E1" w:rsidP="008E26E1">
      <w:pPr>
        <w:pStyle w:val="ListParagraph"/>
        <w:ind w:left="360"/>
      </w:pPr>
    </w:p>
    <w:p w14:paraId="16A4D0AC" w14:textId="77777777" w:rsidR="00A72A73" w:rsidRPr="00A72A73" w:rsidRDefault="00A72A73" w:rsidP="00A72A73">
      <w:pPr>
        <w:pStyle w:val="ListParagraph"/>
        <w:numPr>
          <w:ilvl w:val="0"/>
          <w:numId w:val="18"/>
        </w:numPr>
      </w:pPr>
      <w:r w:rsidRPr="00A72A73">
        <w:rPr>
          <w:b/>
        </w:rPr>
        <w:t>AGM &amp; OSCR Trustees report</w:t>
      </w:r>
    </w:p>
    <w:p w14:paraId="4BE602FE" w14:textId="77777777" w:rsidR="00A72A73" w:rsidRDefault="00A72A73" w:rsidP="00A72A73">
      <w:pPr>
        <w:pStyle w:val="ListParagraph"/>
        <w:ind w:left="360"/>
        <w:rPr>
          <w:b/>
        </w:rPr>
      </w:pPr>
    </w:p>
    <w:p w14:paraId="4637B6E3" w14:textId="77777777" w:rsidR="00E114CC" w:rsidRDefault="00A72A73" w:rsidP="00E114CC">
      <w:pPr>
        <w:pStyle w:val="ListParagraph"/>
        <w:ind w:left="360"/>
      </w:pPr>
      <w:r>
        <w:t>Carey prepared the annual review/Charity Trustees report</w:t>
      </w:r>
      <w:r w:rsidR="00E114CC">
        <w:t>:</w:t>
      </w:r>
    </w:p>
    <w:p w14:paraId="7C5777B4" w14:textId="77777777" w:rsidR="00E114CC" w:rsidRDefault="00E114CC" w:rsidP="00E114CC">
      <w:pPr>
        <w:pStyle w:val="ListParagraph"/>
        <w:ind w:left="360"/>
      </w:pPr>
    </w:p>
    <w:p w14:paraId="027AB6B4" w14:textId="77777777" w:rsidR="00E114CC" w:rsidRDefault="00E114CC" w:rsidP="00E114CC">
      <w:pPr>
        <w:pStyle w:val="ListParagraph"/>
        <w:ind w:left="360"/>
      </w:pPr>
      <w:r>
        <w:t xml:space="preserve">The 2017/8 term continued with a stable Parent Council and PTA membership with all members being re-elected in their previous posts.  We completed our second OSCR charity return for SCO45853 and renewed our lottery license and our Extended Liability Insurance through Scottish Parent Teacher Council. </w:t>
      </w:r>
    </w:p>
    <w:p w14:paraId="38BFBA28" w14:textId="77777777" w:rsidR="00E114CC" w:rsidRDefault="00E114CC" w:rsidP="00E114CC">
      <w:pPr>
        <w:pStyle w:val="ListParagraph"/>
        <w:ind w:left="360"/>
      </w:pPr>
    </w:p>
    <w:p w14:paraId="2E55752A" w14:textId="77777777" w:rsidR="00E114CC" w:rsidRDefault="00E114CC" w:rsidP="00E114CC">
      <w:pPr>
        <w:pStyle w:val="ListParagraph"/>
        <w:ind w:left="360"/>
      </w:pPr>
      <w:r>
        <w:t>We worked with Midlothian Council and were successful in obtaining a Cost of the School day grant of £8,943. The grant will be spent on ideas suggested by and voted for by the parent forum.  The grant must be spent by 31st March 2019 or any remaining funds returned to Midlothian Council.  The funds remain ring fenced in the Parent Council bank account.</w:t>
      </w:r>
    </w:p>
    <w:p w14:paraId="1F7C9491" w14:textId="77777777" w:rsidR="00E114CC" w:rsidRDefault="00E114CC" w:rsidP="00E114CC">
      <w:pPr>
        <w:pStyle w:val="ListParagraph"/>
        <w:ind w:left="360"/>
      </w:pPr>
    </w:p>
    <w:p w14:paraId="095C3D05" w14:textId="77777777" w:rsidR="00E114CC" w:rsidRDefault="00E114CC" w:rsidP="00E114CC">
      <w:pPr>
        <w:pStyle w:val="ListParagraph"/>
        <w:ind w:left="360"/>
      </w:pPr>
      <w:r>
        <w:lastRenderedPageBreak/>
        <w:t xml:space="preserve">We have continued to support the school on an ongoing basis including the School Improvement Plan and Standards and Quality Report and the recruitment process for the new Head Teacher. </w:t>
      </w:r>
    </w:p>
    <w:p w14:paraId="329DA117" w14:textId="77777777" w:rsidR="00E114CC" w:rsidRDefault="00E114CC" w:rsidP="00E114CC">
      <w:pPr>
        <w:pStyle w:val="ListParagraph"/>
        <w:ind w:left="360"/>
      </w:pPr>
    </w:p>
    <w:p w14:paraId="6439B2A4" w14:textId="77777777" w:rsidR="00E114CC" w:rsidRDefault="00E114CC" w:rsidP="00E114CC">
      <w:pPr>
        <w:pStyle w:val="ListParagraph"/>
        <w:ind w:left="360"/>
      </w:pPr>
      <w:r>
        <w:t>We also assisted in the successful appeal against Midlothian Councils proposed funding cuts for the football pitches in Gorebridge and worked with Gorebridge walkers to provide walks on Friday mornings within school hours.</w:t>
      </w:r>
    </w:p>
    <w:p w14:paraId="14871BC4" w14:textId="77777777" w:rsidR="00E114CC" w:rsidRDefault="00E114CC" w:rsidP="00E114CC">
      <w:pPr>
        <w:pStyle w:val="ListParagraph"/>
        <w:ind w:left="360"/>
      </w:pPr>
    </w:p>
    <w:p w14:paraId="1E40EE0B" w14:textId="77777777" w:rsidR="00E114CC" w:rsidRDefault="00E114CC" w:rsidP="00E114CC">
      <w:pPr>
        <w:pStyle w:val="ListParagraph"/>
        <w:ind w:left="360"/>
      </w:pPr>
      <w:r>
        <w:t>Over the past 3 years we have been trying to improve the routes to school.  In this academic year through our efforts we saw significant improvements in the Leisure Centre access route with additional no entry and one-way signage, bollards to create pedestrian only routes and the route being re-tarmacked.  We continue to monitor and raise any issues regarding routes to school.</w:t>
      </w:r>
    </w:p>
    <w:p w14:paraId="3BF8EC8B" w14:textId="77777777" w:rsidR="00E114CC" w:rsidRDefault="00E114CC" w:rsidP="00E114CC">
      <w:pPr>
        <w:pStyle w:val="ListParagraph"/>
        <w:ind w:left="360"/>
      </w:pPr>
    </w:p>
    <w:p w14:paraId="57977473" w14:textId="77777777" w:rsidR="00E114CC" w:rsidRDefault="00E114CC" w:rsidP="00E114CC">
      <w:pPr>
        <w:pStyle w:val="ListParagraph"/>
        <w:ind w:left="360"/>
      </w:pPr>
      <w:r>
        <w:t xml:space="preserve">We have had another successful year with a Halloween Disco, Valentines Disco and the Summer Fair with a further expansion on last year’s free events for the pupils.   We also provided support to the Children in Need visit and the school Christmas Fair, including a Santa’s grotto.  </w:t>
      </w:r>
    </w:p>
    <w:p w14:paraId="685B4574" w14:textId="77777777" w:rsidR="00E114CC" w:rsidRDefault="00E114CC" w:rsidP="00E114CC">
      <w:pPr>
        <w:pStyle w:val="ListParagraph"/>
        <w:ind w:left="360"/>
      </w:pPr>
    </w:p>
    <w:p w14:paraId="10845FA4" w14:textId="77777777" w:rsidR="00E114CC" w:rsidRDefault="00E114CC" w:rsidP="00E114CC">
      <w:pPr>
        <w:pStyle w:val="ListParagraph"/>
        <w:ind w:left="360"/>
      </w:pPr>
      <w:r>
        <w:t>Throughout course of the year the PTA funded numerous activities and supplied equipment to support the educational objectives of the school.  We purchased; another year’s supply of gym bags for the Primary 1’s; the nursery graduation gifts; we paid for the Christmas theatre performance at the school and a substantial contribution to the nursery panto trip; we donated £130 to equip the nurture room; funded the school Christmas trees and decorations; healthy snacks and water for the school sports day and the P7 leaver’s BBQ.   We continue to raise funds and have agreed to buy craft aprons for the school to assist in the delivery of arts and crafts and are looking to set up a Shoe library to recycle footwear for our pupils.</w:t>
      </w:r>
    </w:p>
    <w:p w14:paraId="4155CAA7" w14:textId="77777777" w:rsidR="00E114CC" w:rsidRDefault="00E114CC" w:rsidP="00E114CC">
      <w:pPr>
        <w:pStyle w:val="ListParagraph"/>
        <w:ind w:left="360"/>
      </w:pPr>
    </w:p>
    <w:p w14:paraId="5614B556" w14:textId="134C4BBA" w:rsidR="00315023" w:rsidRDefault="00E114CC" w:rsidP="00E114CC">
      <w:pPr>
        <w:pStyle w:val="ListParagraph"/>
        <w:ind w:left="360"/>
      </w:pPr>
      <w:r>
        <w:t>We have the same PTA events already booked in which have been shared on the school calendar, we continue to update the Facebook page and are hoping to spend more time this academic year on policies.</w:t>
      </w:r>
      <w:r w:rsidR="00A72A73">
        <w:t xml:space="preserve"> </w:t>
      </w:r>
    </w:p>
    <w:p w14:paraId="32858458" w14:textId="77777777" w:rsidR="00315023" w:rsidRDefault="00315023" w:rsidP="00A72A73">
      <w:pPr>
        <w:pStyle w:val="ListParagraph"/>
        <w:ind w:left="360"/>
      </w:pPr>
    </w:p>
    <w:p w14:paraId="520DA011" w14:textId="737D8C8A" w:rsidR="00A72A73" w:rsidRDefault="00A72A73" w:rsidP="00A72A73">
      <w:pPr>
        <w:pStyle w:val="ListParagraph"/>
        <w:ind w:left="360"/>
      </w:pPr>
      <w:r>
        <w:t>All agreed it was an accurate reflection of previous year’s activity.</w:t>
      </w:r>
      <w:r w:rsidR="007F4742" w:rsidRPr="007F4742">
        <w:t xml:space="preserve"> </w:t>
      </w:r>
    </w:p>
    <w:p w14:paraId="6FC28530" w14:textId="77777777" w:rsidR="00A72A73" w:rsidRDefault="00A72A73" w:rsidP="00A72A73">
      <w:pPr>
        <w:pStyle w:val="ListParagraph"/>
        <w:ind w:left="360"/>
      </w:pPr>
    </w:p>
    <w:p w14:paraId="147C7A8D" w14:textId="4B1F462A" w:rsidR="00494F7A" w:rsidRDefault="009836B8" w:rsidP="00494F7A">
      <w:pPr>
        <w:pStyle w:val="ListParagraph"/>
        <w:numPr>
          <w:ilvl w:val="0"/>
          <w:numId w:val="18"/>
        </w:numPr>
        <w:rPr>
          <w:b/>
        </w:rPr>
      </w:pPr>
      <w:r w:rsidRPr="00F34343">
        <w:rPr>
          <w:b/>
        </w:rPr>
        <w:t xml:space="preserve">Treasurers </w:t>
      </w:r>
      <w:r w:rsidR="002922CE">
        <w:rPr>
          <w:b/>
        </w:rPr>
        <w:t>U</w:t>
      </w:r>
      <w:r w:rsidR="00F34343" w:rsidRPr="00F34343">
        <w:rPr>
          <w:b/>
        </w:rPr>
        <w:t>pdat</w:t>
      </w:r>
      <w:r w:rsidR="002922CE">
        <w:rPr>
          <w:b/>
        </w:rPr>
        <w:t>e</w:t>
      </w:r>
    </w:p>
    <w:p w14:paraId="53DBA131" w14:textId="1F86DB90" w:rsidR="00315023" w:rsidRPr="00F05B9F" w:rsidRDefault="00315023" w:rsidP="00315023">
      <w:pPr>
        <w:pStyle w:val="ListParagraph"/>
        <w:numPr>
          <w:ilvl w:val="0"/>
          <w:numId w:val="29"/>
        </w:numPr>
        <w:ind w:firstLine="66"/>
        <w:rPr>
          <w:b/>
        </w:rPr>
      </w:pPr>
      <w:r>
        <w:t xml:space="preserve">Recent income- matched giving from BOS foundation for volunteering at Halloween disco </w:t>
      </w:r>
      <w:r>
        <w:tab/>
        <w:t>(£215) and summer fair (£500). Valentines disco raised £283.10 and summer fair £667.11.</w:t>
      </w:r>
    </w:p>
    <w:p w14:paraId="2BC3C6EB" w14:textId="77777777" w:rsidR="00315023" w:rsidRPr="00F05B9F" w:rsidRDefault="00315023" w:rsidP="00315023">
      <w:pPr>
        <w:pStyle w:val="ListParagraph"/>
        <w:numPr>
          <w:ilvl w:val="0"/>
          <w:numId w:val="29"/>
        </w:numPr>
        <w:ind w:firstLine="66"/>
        <w:rPr>
          <w:b/>
        </w:rPr>
      </w:pPr>
      <w:r>
        <w:t xml:space="preserve">Cost of the school day fund of £8943 awarded in May 2018. </w:t>
      </w:r>
    </w:p>
    <w:p w14:paraId="10B2F15A" w14:textId="77777777" w:rsidR="00315023" w:rsidRPr="00F05B9F" w:rsidRDefault="00315023" w:rsidP="00315023">
      <w:pPr>
        <w:pStyle w:val="ListParagraph"/>
        <w:numPr>
          <w:ilvl w:val="0"/>
          <w:numId w:val="29"/>
        </w:numPr>
        <w:ind w:left="709" w:hanging="283"/>
        <w:rPr>
          <w:b/>
        </w:rPr>
      </w:pPr>
      <w:r>
        <w:t xml:space="preserve">Recent expenditure- invoice from school at end of school term June 2018 for sports day fruit, texts, photocopying and summer fair baking. </w:t>
      </w:r>
    </w:p>
    <w:p w14:paraId="3BE1C437" w14:textId="77777777" w:rsidR="00315023" w:rsidRPr="00F05B9F" w:rsidRDefault="00315023" w:rsidP="00315023">
      <w:pPr>
        <w:pStyle w:val="ListParagraph"/>
        <w:numPr>
          <w:ilvl w:val="0"/>
          <w:numId w:val="29"/>
        </w:numPr>
        <w:ind w:left="709" w:hanging="283"/>
        <w:rPr>
          <w:b/>
        </w:rPr>
      </w:pPr>
      <w:r>
        <w:t>Treasurers Account- the adjusted bank balance, taking the above into account gives a current balance of approx. £14,624 of which approx. £5681 is available to PTA.</w:t>
      </w:r>
    </w:p>
    <w:p w14:paraId="5F31467F" w14:textId="3ADF7A2A" w:rsidR="00315023" w:rsidRPr="00315023" w:rsidRDefault="00315023" w:rsidP="00315023">
      <w:pPr>
        <w:pStyle w:val="ListParagraph"/>
        <w:numPr>
          <w:ilvl w:val="0"/>
          <w:numId w:val="29"/>
        </w:numPr>
        <w:ind w:firstLine="66"/>
        <w:rPr>
          <w:b/>
        </w:rPr>
      </w:pPr>
      <w:r>
        <w:t>Last year’s accounts submitted to accountant August 2018 for approval.</w:t>
      </w:r>
    </w:p>
    <w:p w14:paraId="2A5E7A3F" w14:textId="4A8C9926" w:rsidR="00315023" w:rsidRPr="00315023" w:rsidRDefault="00315023" w:rsidP="00315023">
      <w:pPr>
        <w:pStyle w:val="ListParagraph"/>
        <w:numPr>
          <w:ilvl w:val="0"/>
          <w:numId w:val="29"/>
        </w:numPr>
        <w:ind w:left="709" w:hanging="283"/>
        <w:rPr>
          <w:b/>
        </w:rPr>
      </w:pPr>
      <w:r w:rsidRPr="00315023">
        <w:lastRenderedPageBreak/>
        <w:t>Invoices from the school for Christmas decorations</w:t>
      </w:r>
      <w:r>
        <w:t xml:space="preserve"> and art aprons</w:t>
      </w:r>
      <w:r w:rsidRPr="00315023">
        <w:t xml:space="preserve"> still to be </w:t>
      </w:r>
      <w:r>
        <w:t>received</w:t>
      </w:r>
      <w:r w:rsidR="002922CE">
        <w:t>. It was noted that PTA could provide funds for m</w:t>
      </w:r>
      <w:r w:rsidR="00E114CC">
        <w:t>o</w:t>
      </w:r>
      <w:r w:rsidR="002922CE">
        <w:t>re apr</w:t>
      </w:r>
      <w:r w:rsidR="00E114CC">
        <w:t>o</w:t>
      </w:r>
      <w:r w:rsidR="002922CE">
        <w:t xml:space="preserve">ns if desired. </w:t>
      </w:r>
      <w:r w:rsidRPr="00315023">
        <w:rPr>
          <w:b/>
          <w:color w:val="FF0000"/>
        </w:rPr>
        <w:t>Action: JB to chase with office</w:t>
      </w:r>
    </w:p>
    <w:p w14:paraId="42C9A431" w14:textId="4962CACB" w:rsidR="00315023" w:rsidRPr="00315023" w:rsidRDefault="00315023" w:rsidP="00315023">
      <w:pPr>
        <w:pStyle w:val="ListParagraph"/>
        <w:numPr>
          <w:ilvl w:val="0"/>
          <w:numId w:val="29"/>
        </w:numPr>
        <w:ind w:firstLine="66"/>
        <w:rPr>
          <w:b/>
        </w:rPr>
      </w:pPr>
      <w:r>
        <w:t xml:space="preserve">Parent Council Allowance for this year yet to be received </w:t>
      </w:r>
      <w:r w:rsidRPr="00315023">
        <w:rPr>
          <w:b/>
          <w:color w:val="FF0000"/>
        </w:rPr>
        <w:t>Action JB to check with Lee</w:t>
      </w:r>
    </w:p>
    <w:p w14:paraId="7890641C" w14:textId="6E0AB179" w:rsidR="006F3D0F" w:rsidRDefault="00865D3D" w:rsidP="006F3D0F">
      <w:pPr>
        <w:pStyle w:val="m-5911770676007360344p1"/>
        <w:numPr>
          <w:ilvl w:val="0"/>
          <w:numId w:val="18"/>
        </w:numPr>
        <w:rPr>
          <w:rStyle w:val="m-5911770676007360344apple-converted-space"/>
          <w:rFonts w:asciiTheme="minorHAnsi" w:hAnsiTheme="minorHAnsi"/>
          <w:b/>
          <w:sz w:val="22"/>
          <w:szCs w:val="22"/>
        </w:rPr>
      </w:pPr>
      <w:r>
        <w:rPr>
          <w:rStyle w:val="m-5911770676007360344apple-converted-space"/>
          <w:rFonts w:asciiTheme="minorHAnsi" w:hAnsiTheme="minorHAnsi"/>
          <w:b/>
          <w:sz w:val="22"/>
          <w:szCs w:val="22"/>
        </w:rPr>
        <w:t>Head Teachers Update</w:t>
      </w:r>
      <w:r w:rsidR="006F3D0F">
        <w:rPr>
          <w:rStyle w:val="m-5911770676007360344apple-converted-space"/>
          <w:rFonts w:asciiTheme="minorHAnsi" w:hAnsiTheme="minorHAnsi"/>
          <w:b/>
          <w:sz w:val="22"/>
          <w:szCs w:val="22"/>
        </w:rPr>
        <w:t>:</w:t>
      </w:r>
      <w:r w:rsidR="006F3D0F" w:rsidRPr="006F3D0F">
        <w:rPr>
          <w:rStyle w:val="m-5911770676007360344apple-converted-space"/>
          <w:rFonts w:asciiTheme="minorHAnsi" w:hAnsiTheme="minorHAnsi"/>
          <w:b/>
          <w:sz w:val="22"/>
          <w:szCs w:val="22"/>
        </w:rPr>
        <w:t xml:space="preserve"> </w:t>
      </w:r>
    </w:p>
    <w:p w14:paraId="2B476618" w14:textId="4612DA2D" w:rsidR="00315023" w:rsidRPr="00315023" w:rsidRDefault="00315023" w:rsidP="00315023">
      <w:pPr>
        <w:pStyle w:val="m-5911770676007360344p1"/>
        <w:ind w:left="360"/>
        <w:rPr>
          <w:rStyle w:val="m-5911770676007360344apple-converted-space"/>
          <w:rFonts w:asciiTheme="minorHAnsi" w:hAnsiTheme="minorHAnsi"/>
          <w:sz w:val="22"/>
          <w:szCs w:val="22"/>
        </w:rPr>
      </w:pPr>
      <w:r w:rsidRPr="00315023">
        <w:rPr>
          <w:rStyle w:val="m-5911770676007360344apple-converted-space"/>
          <w:rFonts w:asciiTheme="minorHAnsi" w:hAnsiTheme="minorHAnsi"/>
          <w:sz w:val="22"/>
          <w:szCs w:val="22"/>
        </w:rPr>
        <w:t xml:space="preserve">Mr Wood noted that he </w:t>
      </w:r>
      <w:r w:rsidR="00E114CC">
        <w:rPr>
          <w:rStyle w:val="m-5911770676007360344apple-converted-space"/>
          <w:rFonts w:asciiTheme="minorHAnsi" w:hAnsiTheme="minorHAnsi"/>
          <w:sz w:val="22"/>
          <w:szCs w:val="22"/>
        </w:rPr>
        <w:t>had</w:t>
      </w:r>
      <w:r w:rsidRPr="00315023">
        <w:rPr>
          <w:rStyle w:val="m-5911770676007360344apple-converted-space"/>
          <w:rFonts w:asciiTheme="minorHAnsi" w:hAnsiTheme="minorHAnsi"/>
          <w:sz w:val="22"/>
          <w:szCs w:val="22"/>
        </w:rPr>
        <w:t xml:space="preserve"> enj</w:t>
      </w:r>
      <w:r w:rsidR="00E114CC">
        <w:rPr>
          <w:rStyle w:val="m-5911770676007360344apple-converted-space"/>
          <w:rFonts w:asciiTheme="minorHAnsi" w:hAnsiTheme="minorHAnsi"/>
          <w:sz w:val="22"/>
          <w:szCs w:val="22"/>
        </w:rPr>
        <w:t>oyed</w:t>
      </w:r>
      <w:r w:rsidRPr="00315023">
        <w:rPr>
          <w:rStyle w:val="m-5911770676007360344apple-converted-space"/>
          <w:rFonts w:asciiTheme="minorHAnsi" w:hAnsiTheme="minorHAnsi"/>
          <w:sz w:val="22"/>
          <w:szCs w:val="22"/>
        </w:rPr>
        <w:t xml:space="preserve"> his time in post so far and </w:t>
      </w:r>
      <w:r w:rsidR="00E114CC">
        <w:rPr>
          <w:rStyle w:val="m-5911770676007360344apple-converted-space"/>
          <w:rFonts w:asciiTheme="minorHAnsi" w:hAnsiTheme="minorHAnsi"/>
          <w:sz w:val="22"/>
          <w:szCs w:val="22"/>
        </w:rPr>
        <w:t xml:space="preserve">has been warmly </w:t>
      </w:r>
      <w:r w:rsidRPr="00315023">
        <w:rPr>
          <w:rStyle w:val="m-5911770676007360344apple-converted-space"/>
          <w:rFonts w:asciiTheme="minorHAnsi" w:hAnsiTheme="minorHAnsi"/>
          <w:sz w:val="22"/>
          <w:szCs w:val="22"/>
        </w:rPr>
        <w:t>welcome</w:t>
      </w:r>
      <w:r w:rsidR="00E114CC">
        <w:rPr>
          <w:rStyle w:val="m-5911770676007360344apple-converted-space"/>
          <w:rFonts w:asciiTheme="minorHAnsi" w:hAnsiTheme="minorHAnsi"/>
          <w:sz w:val="22"/>
          <w:szCs w:val="22"/>
        </w:rPr>
        <w:t>d</w:t>
      </w:r>
      <w:r w:rsidRPr="00315023">
        <w:rPr>
          <w:rStyle w:val="m-5911770676007360344apple-converted-space"/>
          <w:rFonts w:asciiTheme="minorHAnsi" w:hAnsiTheme="minorHAnsi"/>
          <w:sz w:val="22"/>
          <w:szCs w:val="22"/>
        </w:rPr>
        <w:t xml:space="preserve"> </w:t>
      </w:r>
      <w:r w:rsidR="00E114CC">
        <w:rPr>
          <w:rStyle w:val="m-5911770676007360344apple-converted-space"/>
          <w:rFonts w:asciiTheme="minorHAnsi" w:hAnsiTheme="minorHAnsi"/>
          <w:sz w:val="22"/>
          <w:szCs w:val="22"/>
        </w:rPr>
        <w:t xml:space="preserve">into </w:t>
      </w:r>
      <w:r w:rsidR="006C0F46" w:rsidRPr="00315023">
        <w:rPr>
          <w:rStyle w:val="m-5911770676007360344apple-converted-space"/>
          <w:rFonts w:asciiTheme="minorHAnsi" w:hAnsiTheme="minorHAnsi"/>
          <w:sz w:val="22"/>
          <w:szCs w:val="22"/>
        </w:rPr>
        <w:t>Gorebridge</w:t>
      </w:r>
      <w:r w:rsidRPr="00315023">
        <w:rPr>
          <w:rStyle w:val="m-5911770676007360344apple-converted-space"/>
          <w:rFonts w:asciiTheme="minorHAnsi" w:hAnsiTheme="minorHAnsi"/>
          <w:sz w:val="22"/>
          <w:szCs w:val="22"/>
        </w:rPr>
        <w:t xml:space="preserve"> Primary.</w:t>
      </w:r>
    </w:p>
    <w:p w14:paraId="544B687A" w14:textId="1ED673C0" w:rsidR="00315023" w:rsidRDefault="00315023" w:rsidP="00315023">
      <w:pPr>
        <w:pStyle w:val="m-5911770676007360344p1"/>
        <w:ind w:left="360"/>
        <w:rPr>
          <w:rStyle w:val="m-5911770676007360344apple-converted-space"/>
          <w:rFonts w:asciiTheme="minorHAnsi" w:hAnsiTheme="minorHAnsi"/>
          <w:b/>
          <w:i/>
          <w:sz w:val="22"/>
          <w:szCs w:val="22"/>
        </w:rPr>
      </w:pPr>
      <w:r>
        <w:rPr>
          <w:rStyle w:val="m-5911770676007360344apple-converted-space"/>
          <w:rFonts w:asciiTheme="minorHAnsi" w:hAnsiTheme="minorHAnsi"/>
          <w:b/>
          <w:i/>
          <w:sz w:val="22"/>
          <w:szCs w:val="22"/>
        </w:rPr>
        <w:t>Staffing</w:t>
      </w:r>
    </w:p>
    <w:p w14:paraId="24234C11" w14:textId="3A50A19F" w:rsidR="00315023" w:rsidRPr="00315023" w:rsidRDefault="00315023" w:rsidP="00315023">
      <w:pPr>
        <w:pStyle w:val="m-5911770676007360344p1"/>
        <w:ind w:left="360"/>
        <w:rPr>
          <w:rStyle w:val="m-5911770676007360344apple-converted-space"/>
          <w:rFonts w:asciiTheme="minorHAnsi" w:hAnsiTheme="minorHAnsi"/>
          <w:sz w:val="22"/>
          <w:szCs w:val="22"/>
        </w:rPr>
      </w:pPr>
      <w:r w:rsidRPr="00315023">
        <w:rPr>
          <w:rStyle w:val="m-5911770676007360344apple-converted-space"/>
          <w:rFonts w:asciiTheme="minorHAnsi" w:hAnsiTheme="minorHAnsi"/>
          <w:sz w:val="22"/>
          <w:szCs w:val="22"/>
        </w:rPr>
        <w:t>Miss Stadnik is due to return from maternity leave and will be working part time Weds-Fri.</w:t>
      </w:r>
      <w:r w:rsidR="00E114CC">
        <w:rPr>
          <w:rStyle w:val="m-5911770676007360344apple-converted-space"/>
          <w:rFonts w:asciiTheme="minorHAnsi" w:hAnsiTheme="minorHAnsi"/>
          <w:sz w:val="22"/>
          <w:szCs w:val="22"/>
        </w:rPr>
        <w:t xml:space="preserve"> Miss Stadnik has particular strengths in Numeracy development and this will be key in implementing school improvement plan (see below)</w:t>
      </w:r>
    </w:p>
    <w:p w14:paraId="1EDE647A" w14:textId="7075BA1D" w:rsidR="00315023" w:rsidRPr="00315023" w:rsidRDefault="00315023" w:rsidP="00315023">
      <w:pPr>
        <w:pStyle w:val="m-5911770676007360344p1"/>
        <w:ind w:left="360"/>
        <w:rPr>
          <w:rStyle w:val="m-5911770676007360344apple-converted-space"/>
          <w:rFonts w:asciiTheme="minorHAnsi" w:hAnsiTheme="minorHAnsi"/>
          <w:sz w:val="22"/>
          <w:szCs w:val="22"/>
        </w:rPr>
      </w:pPr>
      <w:r w:rsidRPr="00315023">
        <w:rPr>
          <w:rStyle w:val="m-5911770676007360344apple-converted-space"/>
          <w:rFonts w:asciiTheme="minorHAnsi" w:hAnsiTheme="minorHAnsi"/>
          <w:sz w:val="22"/>
          <w:szCs w:val="22"/>
        </w:rPr>
        <w:t xml:space="preserve">Miss Landells, Mrs Hobson and Mrs </w:t>
      </w:r>
      <w:r w:rsidR="006C0F46" w:rsidRPr="00315023">
        <w:rPr>
          <w:rStyle w:val="m-5911770676007360344apple-converted-space"/>
          <w:rFonts w:asciiTheme="minorHAnsi" w:hAnsiTheme="minorHAnsi"/>
          <w:sz w:val="22"/>
          <w:szCs w:val="22"/>
        </w:rPr>
        <w:t>Paton</w:t>
      </w:r>
      <w:r w:rsidRPr="00315023">
        <w:rPr>
          <w:rStyle w:val="m-5911770676007360344apple-converted-space"/>
          <w:rFonts w:asciiTheme="minorHAnsi" w:hAnsiTheme="minorHAnsi"/>
          <w:sz w:val="22"/>
          <w:szCs w:val="22"/>
        </w:rPr>
        <w:t xml:space="preserve"> wil</w:t>
      </w:r>
      <w:r>
        <w:rPr>
          <w:rStyle w:val="m-5911770676007360344apple-converted-space"/>
          <w:rFonts w:asciiTheme="minorHAnsi" w:hAnsiTheme="minorHAnsi"/>
          <w:sz w:val="22"/>
          <w:szCs w:val="22"/>
        </w:rPr>
        <w:t xml:space="preserve">l </w:t>
      </w:r>
      <w:r w:rsidRPr="00315023">
        <w:rPr>
          <w:rStyle w:val="m-5911770676007360344apple-converted-space"/>
          <w:rFonts w:asciiTheme="minorHAnsi" w:hAnsiTheme="minorHAnsi"/>
          <w:sz w:val="22"/>
          <w:szCs w:val="22"/>
        </w:rPr>
        <w:t>continue as Principle Teachers until Christmas at which p</w:t>
      </w:r>
      <w:r>
        <w:rPr>
          <w:rStyle w:val="m-5911770676007360344apple-converted-space"/>
          <w:rFonts w:asciiTheme="minorHAnsi" w:hAnsiTheme="minorHAnsi"/>
          <w:sz w:val="22"/>
          <w:szCs w:val="22"/>
        </w:rPr>
        <w:t>oi</w:t>
      </w:r>
      <w:r w:rsidRPr="00315023">
        <w:rPr>
          <w:rStyle w:val="m-5911770676007360344apple-converted-space"/>
          <w:rFonts w:asciiTheme="minorHAnsi" w:hAnsiTheme="minorHAnsi"/>
          <w:sz w:val="22"/>
          <w:szCs w:val="22"/>
        </w:rPr>
        <w:t>n</w:t>
      </w:r>
      <w:r>
        <w:rPr>
          <w:rStyle w:val="m-5911770676007360344apple-converted-space"/>
          <w:rFonts w:asciiTheme="minorHAnsi" w:hAnsiTheme="minorHAnsi"/>
          <w:sz w:val="22"/>
          <w:szCs w:val="22"/>
        </w:rPr>
        <w:t>t</w:t>
      </w:r>
      <w:r w:rsidRPr="00315023">
        <w:rPr>
          <w:rStyle w:val="m-5911770676007360344apple-converted-space"/>
          <w:rFonts w:asciiTheme="minorHAnsi" w:hAnsiTheme="minorHAnsi"/>
          <w:sz w:val="22"/>
          <w:szCs w:val="22"/>
        </w:rPr>
        <w:t xml:space="preserve"> it will be reviewed</w:t>
      </w:r>
    </w:p>
    <w:p w14:paraId="565D8C11" w14:textId="77777777" w:rsidR="00865D3D" w:rsidRPr="00865D3D" w:rsidRDefault="00865D3D" w:rsidP="002F0062">
      <w:pPr>
        <w:pStyle w:val="m-5911770676007360344p1"/>
        <w:ind w:firstLine="360"/>
        <w:rPr>
          <w:rStyle w:val="m-5911770676007360344apple-converted-space"/>
          <w:rFonts w:asciiTheme="minorHAnsi" w:hAnsiTheme="minorHAnsi"/>
          <w:i/>
          <w:sz w:val="22"/>
          <w:szCs w:val="22"/>
        </w:rPr>
      </w:pPr>
      <w:r w:rsidRPr="00865D3D">
        <w:rPr>
          <w:rStyle w:val="m-5911770676007360344apple-converted-space"/>
          <w:rFonts w:asciiTheme="minorHAnsi" w:hAnsiTheme="minorHAnsi"/>
          <w:i/>
          <w:sz w:val="22"/>
          <w:szCs w:val="22"/>
        </w:rPr>
        <w:t>Standards Quality Improvement Plan (SQIP)</w:t>
      </w:r>
    </w:p>
    <w:p w14:paraId="5DD358CB" w14:textId="1749AC52" w:rsidR="001B3008" w:rsidRDefault="00315023" w:rsidP="002F0062">
      <w:pPr>
        <w:pStyle w:val="m-5911770676007360344p1"/>
        <w:ind w:left="360"/>
        <w:rPr>
          <w:rStyle w:val="m-5911770676007360344apple-converted-space"/>
          <w:rFonts w:asciiTheme="minorHAnsi" w:hAnsiTheme="minorHAnsi"/>
          <w:sz w:val="22"/>
          <w:szCs w:val="22"/>
        </w:rPr>
      </w:pPr>
      <w:r>
        <w:rPr>
          <w:rStyle w:val="m-5911770676007360344apple-converted-space"/>
          <w:rFonts w:asciiTheme="minorHAnsi" w:hAnsiTheme="minorHAnsi"/>
          <w:sz w:val="22"/>
          <w:szCs w:val="22"/>
        </w:rPr>
        <w:t>T</w:t>
      </w:r>
      <w:r w:rsidR="00865D3D">
        <w:rPr>
          <w:rStyle w:val="m-5911770676007360344apple-converted-space"/>
          <w:rFonts w:asciiTheme="minorHAnsi" w:hAnsiTheme="minorHAnsi"/>
          <w:sz w:val="22"/>
          <w:szCs w:val="22"/>
        </w:rPr>
        <w:t xml:space="preserve">he Standards Quality Improvement Plan (SQIP) </w:t>
      </w:r>
      <w:r>
        <w:rPr>
          <w:rStyle w:val="m-5911770676007360344apple-converted-space"/>
          <w:rFonts w:asciiTheme="minorHAnsi" w:hAnsiTheme="minorHAnsi"/>
          <w:sz w:val="22"/>
          <w:szCs w:val="22"/>
        </w:rPr>
        <w:t xml:space="preserve">is complete and a draft has been submitted to Julie Faulks. It is awaiting sign off so that it can be </w:t>
      </w:r>
      <w:r w:rsidR="00865D3D">
        <w:rPr>
          <w:rStyle w:val="m-5911770676007360344apple-converted-space"/>
          <w:rFonts w:asciiTheme="minorHAnsi" w:hAnsiTheme="minorHAnsi"/>
          <w:sz w:val="22"/>
          <w:szCs w:val="22"/>
        </w:rPr>
        <w:t>published in full</w:t>
      </w:r>
      <w:r>
        <w:rPr>
          <w:rStyle w:val="m-5911770676007360344apple-converted-space"/>
          <w:rFonts w:asciiTheme="minorHAnsi" w:hAnsiTheme="minorHAnsi"/>
          <w:sz w:val="22"/>
          <w:szCs w:val="22"/>
        </w:rPr>
        <w:t>.</w:t>
      </w:r>
    </w:p>
    <w:p w14:paraId="10023DD0" w14:textId="5263EA49" w:rsidR="00315023" w:rsidRDefault="00865D3D" w:rsidP="00315023">
      <w:pPr>
        <w:pStyle w:val="m-5911770676007360344p1"/>
        <w:ind w:left="360"/>
        <w:rPr>
          <w:rStyle w:val="m-5911770676007360344apple-converted-space"/>
          <w:rFonts w:asciiTheme="minorHAnsi" w:hAnsiTheme="minorHAnsi"/>
          <w:sz w:val="22"/>
          <w:szCs w:val="22"/>
        </w:rPr>
      </w:pPr>
      <w:r>
        <w:rPr>
          <w:rStyle w:val="m-5911770676007360344apple-converted-space"/>
          <w:rFonts w:asciiTheme="minorHAnsi" w:hAnsiTheme="minorHAnsi"/>
          <w:sz w:val="22"/>
          <w:szCs w:val="22"/>
        </w:rPr>
        <w:t xml:space="preserve">The plan focuses on </w:t>
      </w:r>
      <w:r w:rsidR="00315023">
        <w:rPr>
          <w:rStyle w:val="m-5911770676007360344apple-converted-space"/>
          <w:rFonts w:asciiTheme="minorHAnsi" w:hAnsiTheme="minorHAnsi"/>
          <w:sz w:val="22"/>
          <w:szCs w:val="22"/>
        </w:rPr>
        <w:t>four</w:t>
      </w:r>
      <w:r>
        <w:rPr>
          <w:rStyle w:val="m-5911770676007360344apple-converted-space"/>
          <w:rFonts w:asciiTheme="minorHAnsi" w:hAnsiTheme="minorHAnsi"/>
          <w:sz w:val="22"/>
          <w:szCs w:val="22"/>
        </w:rPr>
        <w:t xml:space="preserve"> main priorities:</w:t>
      </w:r>
    </w:p>
    <w:p w14:paraId="41482D00" w14:textId="41489B0D" w:rsidR="00E114CC" w:rsidRPr="00E114CC" w:rsidRDefault="00315023" w:rsidP="00E114CC">
      <w:pPr>
        <w:pStyle w:val="m-5911770676007360344p1"/>
        <w:numPr>
          <w:ilvl w:val="0"/>
          <w:numId w:val="30"/>
        </w:numPr>
        <w:rPr>
          <w:rStyle w:val="m-5911770676007360344apple-converted-space"/>
          <w:rFonts w:asciiTheme="minorHAnsi" w:hAnsiTheme="minorHAnsi"/>
          <w:sz w:val="22"/>
          <w:szCs w:val="22"/>
        </w:rPr>
      </w:pPr>
      <w:r>
        <w:rPr>
          <w:rStyle w:val="m-5911770676007360344apple-converted-space"/>
          <w:rFonts w:asciiTheme="minorHAnsi" w:hAnsiTheme="minorHAnsi"/>
          <w:sz w:val="22"/>
          <w:szCs w:val="22"/>
        </w:rPr>
        <w:t>Raising attainment through literacy and numeracy: This year will have a numeracy focus (Literacy was focus last year) although both are still key elements, Numeracy will focus on basic maths facts and numeracy and maths planning.</w:t>
      </w:r>
    </w:p>
    <w:p w14:paraId="18B4AFCC" w14:textId="461A7099" w:rsidR="00315023" w:rsidRDefault="00315023" w:rsidP="00315023">
      <w:pPr>
        <w:pStyle w:val="m-5911770676007360344p1"/>
        <w:numPr>
          <w:ilvl w:val="0"/>
          <w:numId w:val="30"/>
        </w:numPr>
        <w:rPr>
          <w:rStyle w:val="m-5911770676007360344apple-converted-space"/>
          <w:rFonts w:asciiTheme="minorHAnsi" w:hAnsiTheme="minorHAnsi"/>
          <w:sz w:val="22"/>
          <w:szCs w:val="22"/>
        </w:rPr>
      </w:pPr>
      <w:r>
        <w:rPr>
          <w:rStyle w:val="m-5911770676007360344apple-converted-space"/>
          <w:rFonts w:asciiTheme="minorHAnsi" w:hAnsiTheme="minorHAnsi"/>
          <w:sz w:val="22"/>
          <w:szCs w:val="22"/>
        </w:rPr>
        <w:t>Digital learning: focus on digital learning following teaching audit. Also ensuring children are prepared for transition to Newbattle</w:t>
      </w:r>
      <w:r w:rsidR="002922CE">
        <w:rPr>
          <w:rStyle w:val="m-5911770676007360344apple-converted-space"/>
          <w:rFonts w:asciiTheme="minorHAnsi" w:hAnsiTheme="minorHAnsi"/>
          <w:sz w:val="22"/>
          <w:szCs w:val="22"/>
        </w:rPr>
        <w:t xml:space="preserve"> </w:t>
      </w:r>
      <w:r>
        <w:rPr>
          <w:rStyle w:val="m-5911770676007360344apple-converted-space"/>
          <w:rFonts w:asciiTheme="minorHAnsi" w:hAnsiTheme="minorHAnsi"/>
          <w:sz w:val="22"/>
          <w:szCs w:val="22"/>
        </w:rPr>
        <w:t>High School which is centre for digital excellence. Mr Wood will eb working closely with Mark Davidson to prepare students also considering shared learning space with our students, Newbattle and also Murray House.</w:t>
      </w:r>
    </w:p>
    <w:p w14:paraId="5E4C06A2" w14:textId="4DF8EE70" w:rsidR="00315023" w:rsidRPr="00315023" w:rsidRDefault="00315023" w:rsidP="00315023">
      <w:pPr>
        <w:pStyle w:val="m-5911770676007360344p1"/>
        <w:ind w:left="720"/>
        <w:rPr>
          <w:rStyle w:val="m-5911770676007360344apple-converted-space"/>
          <w:rFonts w:asciiTheme="minorHAnsi" w:hAnsiTheme="minorHAnsi"/>
          <w:sz w:val="22"/>
          <w:szCs w:val="22"/>
        </w:rPr>
      </w:pPr>
      <w:r>
        <w:rPr>
          <w:rStyle w:val="m-5911770676007360344apple-converted-space"/>
          <w:rFonts w:asciiTheme="minorHAnsi" w:hAnsiTheme="minorHAnsi"/>
          <w:sz w:val="22"/>
          <w:szCs w:val="22"/>
        </w:rPr>
        <w:t xml:space="preserve">Newbattle Community Campus </w:t>
      </w:r>
      <w:r w:rsidR="00E114CC">
        <w:rPr>
          <w:rStyle w:val="m-5911770676007360344apple-converted-space"/>
          <w:rFonts w:asciiTheme="minorHAnsi" w:hAnsiTheme="minorHAnsi"/>
          <w:sz w:val="22"/>
          <w:szCs w:val="22"/>
        </w:rPr>
        <w:t xml:space="preserve">is a centre for digital excellence and as such will be </w:t>
      </w:r>
      <w:r w:rsidR="00EA1556">
        <w:rPr>
          <w:rStyle w:val="m-5911770676007360344apple-converted-space"/>
          <w:rFonts w:asciiTheme="minorHAnsi" w:hAnsiTheme="minorHAnsi"/>
          <w:sz w:val="22"/>
          <w:szCs w:val="22"/>
        </w:rPr>
        <w:t>investing</w:t>
      </w:r>
      <w:r w:rsidR="00E114CC">
        <w:rPr>
          <w:rStyle w:val="m-5911770676007360344apple-converted-space"/>
          <w:rFonts w:asciiTheme="minorHAnsi" w:hAnsiTheme="minorHAnsi"/>
          <w:sz w:val="22"/>
          <w:szCs w:val="22"/>
        </w:rPr>
        <w:t xml:space="preserve"> </w:t>
      </w:r>
      <w:r w:rsidR="00EA1556">
        <w:rPr>
          <w:rStyle w:val="m-5911770676007360344apple-converted-space"/>
          <w:rFonts w:asciiTheme="minorHAnsi" w:hAnsiTheme="minorHAnsi"/>
          <w:sz w:val="22"/>
          <w:szCs w:val="22"/>
        </w:rPr>
        <w:t>in IT</w:t>
      </w:r>
      <w:r>
        <w:rPr>
          <w:rStyle w:val="m-5911770676007360344apple-converted-space"/>
          <w:rFonts w:asciiTheme="minorHAnsi" w:hAnsiTheme="minorHAnsi"/>
          <w:sz w:val="22"/>
          <w:szCs w:val="22"/>
        </w:rPr>
        <w:t xml:space="preserve"> equipmen</w:t>
      </w:r>
      <w:r w:rsidR="00E114CC">
        <w:rPr>
          <w:rStyle w:val="m-5911770676007360344apple-converted-space"/>
          <w:rFonts w:asciiTheme="minorHAnsi" w:hAnsiTheme="minorHAnsi"/>
          <w:sz w:val="22"/>
          <w:szCs w:val="22"/>
        </w:rPr>
        <w:t>t. It was noted that at a</w:t>
      </w:r>
      <w:r>
        <w:rPr>
          <w:rStyle w:val="m-5911770676007360344apple-converted-space"/>
          <w:rFonts w:asciiTheme="minorHAnsi" w:hAnsiTheme="minorHAnsi"/>
          <w:sz w:val="22"/>
          <w:szCs w:val="22"/>
        </w:rPr>
        <w:t xml:space="preserve"> previous exchange with CF and VE that GPS could be recipient of </w:t>
      </w:r>
      <w:r w:rsidR="00E114CC">
        <w:rPr>
          <w:rStyle w:val="m-5911770676007360344apple-converted-space"/>
          <w:rFonts w:asciiTheme="minorHAnsi" w:hAnsiTheme="minorHAnsi"/>
          <w:sz w:val="22"/>
          <w:szCs w:val="22"/>
        </w:rPr>
        <w:t>‘</w:t>
      </w:r>
      <w:r>
        <w:rPr>
          <w:rStyle w:val="m-5911770676007360344apple-converted-space"/>
          <w:rFonts w:asciiTheme="minorHAnsi" w:hAnsiTheme="minorHAnsi"/>
          <w:sz w:val="22"/>
          <w:szCs w:val="22"/>
        </w:rPr>
        <w:t>older</w:t>
      </w:r>
      <w:r w:rsidR="00E114CC">
        <w:rPr>
          <w:rStyle w:val="m-5911770676007360344apple-converted-space"/>
          <w:rFonts w:asciiTheme="minorHAnsi" w:hAnsiTheme="minorHAnsi"/>
          <w:sz w:val="22"/>
          <w:szCs w:val="22"/>
        </w:rPr>
        <w:t>’</w:t>
      </w:r>
      <w:r>
        <w:rPr>
          <w:rStyle w:val="m-5911770676007360344apple-converted-space"/>
          <w:rFonts w:asciiTheme="minorHAnsi" w:hAnsiTheme="minorHAnsi"/>
          <w:sz w:val="22"/>
          <w:szCs w:val="22"/>
        </w:rPr>
        <w:t xml:space="preserve"> equipment</w:t>
      </w:r>
      <w:r w:rsidR="00E114CC">
        <w:rPr>
          <w:rStyle w:val="m-5911770676007360344apple-converted-space"/>
          <w:rFonts w:asciiTheme="minorHAnsi" w:hAnsiTheme="minorHAnsi"/>
          <w:sz w:val="22"/>
          <w:szCs w:val="22"/>
        </w:rPr>
        <w:t xml:space="preserve"> as and when replacements are sought for the High School</w:t>
      </w:r>
      <w:r>
        <w:rPr>
          <w:rStyle w:val="m-5911770676007360344apple-converted-space"/>
          <w:rFonts w:asciiTheme="minorHAnsi" w:hAnsiTheme="minorHAnsi"/>
          <w:sz w:val="22"/>
          <w:szCs w:val="22"/>
        </w:rPr>
        <w:t>.</w:t>
      </w:r>
      <w:r w:rsidR="00E114CC">
        <w:rPr>
          <w:rStyle w:val="m-5911770676007360344apple-converted-space"/>
          <w:rFonts w:asciiTheme="minorHAnsi" w:hAnsiTheme="minorHAnsi"/>
          <w:sz w:val="22"/>
          <w:szCs w:val="22"/>
        </w:rPr>
        <w:t xml:space="preserve"> Action: </w:t>
      </w:r>
      <w:r w:rsidR="00E114CC" w:rsidRPr="00E114CC">
        <w:rPr>
          <w:rStyle w:val="m-5911770676007360344apple-converted-space"/>
          <w:rFonts w:asciiTheme="minorHAnsi" w:hAnsiTheme="minorHAnsi"/>
          <w:b/>
          <w:color w:val="FF0000"/>
          <w:sz w:val="22"/>
          <w:szCs w:val="22"/>
        </w:rPr>
        <w:t>SW to explore this possibility further with Newbattle staff</w:t>
      </w:r>
    </w:p>
    <w:p w14:paraId="2D375182" w14:textId="37B45478" w:rsidR="00315023" w:rsidRDefault="00315023" w:rsidP="00315023">
      <w:pPr>
        <w:pStyle w:val="m-5911770676007360344p1"/>
        <w:numPr>
          <w:ilvl w:val="0"/>
          <w:numId w:val="30"/>
        </w:numPr>
        <w:rPr>
          <w:rStyle w:val="m-5911770676007360344apple-converted-space"/>
          <w:rFonts w:asciiTheme="minorHAnsi" w:hAnsiTheme="minorHAnsi"/>
          <w:sz w:val="22"/>
          <w:szCs w:val="22"/>
        </w:rPr>
      </w:pPr>
      <w:r>
        <w:rPr>
          <w:rStyle w:val="m-5911770676007360344apple-converted-space"/>
          <w:rFonts w:asciiTheme="minorHAnsi" w:hAnsiTheme="minorHAnsi"/>
          <w:sz w:val="22"/>
          <w:szCs w:val="22"/>
        </w:rPr>
        <w:t xml:space="preserve">Promote Health and Well Being: Focus on </w:t>
      </w:r>
      <w:r w:rsidR="002922CE">
        <w:rPr>
          <w:rStyle w:val="m-5911770676007360344apple-converted-space"/>
          <w:rFonts w:asciiTheme="minorHAnsi" w:hAnsiTheme="minorHAnsi"/>
          <w:sz w:val="22"/>
          <w:szCs w:val="22"/>
        </w:rPr>
        <w:t>behaviours</w:t>
      </w:r>
      <w:r>
        <w:rPr>
          <w:rStyle w:val="m-5911770676007360344apple-converted-space"/>
          <w:rFonts w:asciiTheme="minorHAnsi" w:hAnsiTheme="minorHAnsi"/>
          <w:sz w:val="22"/>
          <w:szCs w:val="22"/>
        </w:rPr>
        <w:t xml:space="preserve"> management and consistency in celebrating achievements. </w:t>
      </w:r>
      <w:r w:rsidRPr="00315023">
        <w:rPr>
          <w:rStyle w:val="m-5911770676007360344apple-converted-space"/>
          <w:rFonts w:asciiTheme="minorHAnsi" w:hAnsiTheme="minorHAnsi"/>
          <w:sz w:val="22"/>
          <w:szCs w:val="22"/>
        </w:rPr>
        <w:t>Adverse Childhood Experiences (ACE). Children with more than 4  ‘ACEs’ are more likely to experience low education attainment, teenage pregnancy, drug abuse</w:t>
      </w:r>
      <w:r>
        <w:rPr>
          <w:rStyle w:val="m-5911770676007360344apple-converted-space"/>
          <w:rFonts w:asciiTheme="minorHAnsi" w:hAnsiTheme="minorHAnsi"/>
          <w:sz w:val="22"/>
          <w:szCs w:val="22"/>
        </w:rPr>
        <w:t xml:space="preserve"> </w:t>
      </w:r>
      <w:r w:rsidR="002922CE">
        <w:rPr>
          <w:rStyle w:val="m-5911770676007360344apple-converted-space"/>
          <w:rFonts w:asciiTheme="minorHAnsi" w:hAnsiTheme="minorHAnsi"/>
          <w:sz w:val="22"/>
          <w:szCs w:val="22"/>
        </w:rPr>
        <w:t xml:space="preserve">and have lower life expectancy. Mrs Binnie has </w:t>
      </w:r>
      <w:r w:rsidR="00E114CC">
        <w:rPr>
          <w:rStyle w:val="m-5911770676007360344apple-converted-space"/>
          <w:rFonts w:asciiTheme="minorHAnsi" w:hAnsiTheme="minorHAnsi"/>
          <w:sz w:val="22"/>
          <w:szCs w:val="22"/>
        </w:rPr>
        <w:t>attended</w:t>
      </w:r>
      <w:r w:rsidR="002922CE">
        <w:rPr>
          <w:rStyle w:val="m-5911770676007360344apple-converted-space"/>
          <w:rFonts w:asciiTheme="minorHAnsi" w:hAnsiTheme="minorHAnsi"/>
          <w:sz w:val="22"/>
          <w:szCs w:val="22"/>
        </w:rPr>
        <w:t xml:space="preserve"> course about ACEs an</w:t>
      </w:r>
      <w:r w:rsidR="00E114CC">
        <w:rPr>
          <w:rStyle w:val="m-5911770676007360344apple-converted-space"/>
          <w:rFonts w:asciiTheme="minorHAnsi" w:hAnsiTheme="minorHAnsi"/>
          <w:sz w:val="22"/>
          <w:szCs w:val="22"/>
        </w:rPr>
        <w:t>d is</w:t>
      </w:r>
      <w:r w:rsidR="002922CE">
        <w:rPr>
          <w:rStyle w:val="m-5911770676007360344apple-converted-space"/>
          <w:rFonts w:asciiTheme="minorHAnsi" w:hAnsiTheme="minorHAnsi"/>
          <w:sz w:val="22"/>
          <w:szCs w:val="22"/>
        </w:rPr>
        <w:t xml:space="preserve"> </w:t>
      </w:r>
      <w:r>
        <w:rPr>
          <w:rStyle w:val="m-5911770676007360344apple-converted-space"/>
          <w:rFonts w:asciiTheme="minorHAnsi" w:hAnsiTheme="minorHAnsi"/>
          <w:sz w:val="22"/>
          <w:szCs w:val="22"/>
        </w:rPr>
        <w:t xml:space="preserve">working to raise staff awareness </w:t>
      </w:r>
      <w:r w:rsidR="002922CE">
        <w:rPr>
          <w:rStyle w:val="m-5911770676007360344apple-converted-space"/>
          <w:rFonts w:asciiTheme="minorHAnsi" w:hAnsiTheme="minorHAnsi"/>
          <w:sz w:val="22"/>
          <w:szCs w:val="22"/>
        </w:rPr>
        <w:t>as well as recognising that parents may also have had ACEs.</w:t>
      </w:r>
    </w:p>
    <w:p w14:paraId="3B0D239D" w14:textId="63FD441A" w:rsidR="002922CE" w:rsidRPr="00E114CC" w:rsidRDefault="002922CE" w:rsidP="00315023">
      <w:pPr>
        <w:pStyle w:val="m-5911770676007360344p1"/>
        <w:numPr>
          <w:ilvl w:val="0"/>
          <w:numId w:val="30"/>
        </w:numPr>
        <w:rPr>
          <w:rStyle w:val="m-5911770676007360344apple-converted-space"/>
          <w:rFonts w:asciiTheme="minorHAnsi" w:hAnsiTheme="minorHAnsi"/>
          <w:b/>
          <w:color w:val="FF0000"/>
          <w:sz w:val="22"/>
          <w:szCs w:val="22"/>
        </w:rPr>
      </w:pPr>
      <w:r>
        <w:rPr>
          <w:rStyle w:val="m-5911770676007360344apple-converted-space"/>
          <w:rFonts w:asciiTheme="minorHAnsi" w:hAnsiTheme="minorHAnsi"/>
          <w:sz w:val="22"/>
          <w:szCs w:val="22"/>
        </w:rPr>
        <w:t>Project equity: closing the attainment gap. Continuing to work with Home School Practitioner and Speech and Language. Looking at more outdoor learning – clearing out cupboard to see what equipment we need/ PTA could provide.</w:t>
      </w:r>
      <w:r w:rsidR="00E114CC">
        <w:rPr>
          <w:rStyle w:val="m-5911770676007360344apple-converted-space"/>
          <w:rFonts w:asciiTheme="minorHAnsi" w:hAnsiTheme="minorHAnsi"/>
          <w:sz w:val="22"/>
          <w:szCs w:val="22"/>
        </w:rPr>
        <w:t xml:space="preserve"> </w:t>
      </w:r>
      <w:r w:rsidR="00E114CC" w:rsidRPr="00E114CC">
        <w:rPr>
          <w:rStyle w:val="m-5911770676007360344apple-converted-space"/>
          <w:rFonts w:asciiTheme="minorHAnsi" w:hAnsiTheme="minorHAnsi"/>
          <w:b/>
          <w:color w:val="FF0000"/>
          <w:sz w:val="22"/>
          <w:szCs w:val="22"/>
        </w:rPr>
        <w:t>Action SW/JB to identify any equipment required CF/LR to check what equipment PTA previously funded</w:t>
      </w:r>
    </w:p>
    <w:p w14:paraId="7DD5D770" w14:textId="77777777" w:rsidR="00315023" w:rsidRDefault="00315023" w:rsidP="00315023">
      <w:pPr>
        <w:pStyle w:val="m-5911770676007360344p1"/>
        <w:ind w:left="720"/>
        <w:rPr>
          <w:rStyle w:val="m-5911770676007360344apple-converted-space"/>
          <w:rFonts w:asciiTheme="minorHAnsi" w:hAnsiTheme="minorHAnsi"/>
          <w:sz w:val="22"/>
          <w:szCs w:val="22"/>
        </w:rPr>
      </w:pPr>
    </w:p>
    <w:p w14:paraId="73392F2A" w14:textId="77777777" w:rsidR="00494F7A" w:rsidRPr="00494F7A" w:rsidRDefault="00494F7A" w:rsidP="00494F7A">
      <w:pPr>
        <w:pStyle w:val="ListParagraph"/>
        <w:rPr>
          <w:b/>
        </w:rPr>
      </w:pPr>
    </w:p>
    <w:p w14:paraId="73D34C06" w14:textId="77777777" w:rsidR="008D1A72" w:rsidRDefault="002F0062" w:rsidP="002F0062">
      <w:pPr>
        <w:pStyle w:val="ListParagraph"/>
        <w:numPr>
          <w:ilvl w:val="0"/>
          <w:numId w:val="18"/>
        </w:numPr>
        <w:ind w:left="709" w:hanging="283"/>
        <w:rPr>
          <w:b/>
        </w:rPr>
      </w:pPr>
      <w:r>
        <w:rPr>
          <w:b/>
        </w:rPr>
        <w:t xml:space="preserve"> </w:t>
      </w:r>
      <w:r w:rsidR="008D1A72">
        <w:rPr>
          <w:b/>
        </w:rPr>
        <w:t>PTA Minutes</w:t>
      </w:r>
    </w:p>
    <w:p w14:paraId="0C18866E" w14:textId="06D44D51" w:rsidR="00494F7A" w:rsidRDefault="008D1A72" w:rsidP="002F0062">
      <w:pPr>
        <w:ind w:firstLine="426"/>
      </w:pPr>
      <w:r w:rsidRPr="002F0062">
        <w:t xml:space="preserve">Minutes from PTA meeting </w:t>
      </w:r>
      <w:r w:rsidR="002922CE">
        <w:t>h</w:t>
      </w:r>
      <w:r w:rsidRPr="002F0062">
        <w:t xml:space="preserve">eld on Monday </w:t>
      </w:r>
      <w:r w:rsidR="002922CE">
        <w:t>1</w:t>
      </w:r>
      <w:r w:rsidRPr="002F0062">
        <w:rPr>
          <w:vertAlign w:val="superscript"/>
        </w:rPr>
        <w:t xml:space="preserve">th </w:t>
      </w:r>
      <w:r w:rsidR="002922CE">
        <w:t xml:space="preserve">October </w:t>
      </w:r>
      <w:r w:rsidRPr="002F0062">
        <w:t>were reviewed and discussed.</w:t>
      </w:r>
    </w:p>
    <w:p w14:paraId="3D3AFA95" w14:textId="5D508338" w:rsidR="002922CE" w:rsidRDefault="002922CE" w:rsidP="002922CE">
      <w:pPr>
        <w:pStyle w:val="m-5911770676007360344p1"/>
        <w:ind w:left="426"/>
        <w:rPr>
          <w:rStyle w:val="m-5911770676007360344apple-converted-space"/>
          <w:rFonts w:asciiTheme="minorHAnsi" w:hAnsiTheme="minorHAnsi"/>
          <w:sz w:val="22"/>
          <w:szCs w:val="22"/>
        </w:rPr>
      </w:pPr>
      <w:r>
        <w:rPr>
          <w:rStyle w:val="m-5911770676007360344apple-converted-space"/>
          <w:rFonts w:asciiTheme="minorHAnsi" w:hAnsiTheme="minorHAnsi"/>
          <w:sz w:val="22"/>
          <w:szCs w:val="22"/>
        </w:rPr>
        <w:t>Issues with parking inappropriately in front of the school and at the leisure centre car park are ongoing. Gillian Bathgate</w:t>
      </w:r>
      <w:r w:rsidR="00E114CC">
        <w:rPr>
          <w:rStyle w:val="m-5911770676007360344apple-converted-space"/>
          <w:rFonts w:asciiTheme="minorHAnsi" w:hAnsiTheme="minorHAnsi"/>
          <w:sz w:val="22"/>
          <w:szCs w:val="22"/>
        </w:rPr>
        <w:t xml:space="preserve"> has been contacted</w:t>
      </w:r>
      <w:r>
        <w:rPr>
          <w:rStyle w:val="m-5911770676007360344apple-converted-space"/>
          <w:rFonts w:asciiTheme="minorHAnsi" w:hAnsiTheme="minorHAnsi"/>
          <w:sz w:val="22"/>
          <w:szCs w:val="22"/>
        </w:rPr>
        <w:t xml:space="preserve"> to confirm who is responsible for parking now no traffic warden.</w:t>
      </w:r>
      <w:r w:rsidR="00E114CC">
        <w:rPr>
          <w:rStyle w:val="m-5911770676007360344apple-converted-space"/>
          <w:rFonts w:asciiTheme="minorHAnsi" w:hAnsiTheme="minorHAnsi"/>
          <w:sz w:val="22"/>
          <w:szCs w:val="22"/>
        </w:rPr>
        <w:t xml:space="preserve"> Action CF to chase up with Gillian Bathgate</w:t>
      </w:r>
    </w:p>
    <w:p w14:paraId="19A6E2DC" w14:textId="6B73D92E" w:rsidR="002922CE" w:rsidRPr="0028441E" w:rsidRDefault="002922CE" w:rsidP="0028441E">
      <w:pPr>
        <w:pStyle w:val="m-5911770676007360344p1"/>
        <w:ind w:left="426"/>
        <w:rPr>
          <w:rFonts w:asciiTheme="minorHAnsi" w:hAnsiTheme="minorHAnsi"/>
          <w:b/>
          <w:sz w:val="22"/>
          <w:szCs w:val="22"/>
        </w:rPr>
      </w:pPr>
      <w:r>
        <w:rPr>
          <w:rStyle w:val="m-5911770676007360344apple-converted-space"/>
          <w:rFonts w:asciiTheme="minorHAnsi" w:hAnsiTheme="minorHAnsi"/>
          <w:sz w:val="22"/>
          <w:szCs w:val="22"/>
        </w:rPr>
        <w:t xml:space="preserve">Free Fun Friday events still chasing up assault course options and trying to source a magician for P1-3 in January </w:t>
      </w:r>
      <w:r w:rsidRPr="0028441E">
        <w:rPr>
          <w:rStyle w:val="m-5911770676007360344apple-converted-space"/>
          <w:rFonts w:asciiTheme="minorHAnsi" w:hAnsiTheme="minorHAnsi"/>
          <w:b/>
          <w:color w:val="FF0000"/>
          <w:sz w:val="22"/>
          <w:szCs w:val="22"/>
        </w:rPr>
        <w:t>Action</w:t>
      </w:r>
      <w:r w:rsidR="0028441E" w:rsidRPr="0028441E">
        <w:rPr>
          <w:rStyle w:val="m-5911770676007360344apple-converted-space"/>
          <w:rFonts w:asciiTheme="minorHAnsi" w:hAnsiTheme="minorHAnsi"/>
          <w:b/>
          <w:color w:val="FF0000"/>
          <w:sz w:val="22"/>
          <w:szCs w:val="22"/>
        </w:rPr>
        <w:t>:</w:t>
      </w:r>
      <w:r w:rsidRPr="0028441E">
        <w:rPr>
          <w:rStyle w:val="m-5911770676007360344apple-converted-space"/>
          <w:rFonts w:asciiTheme="minorHAnsi" w:hAnsiTheme="minorHAnsi"/>
          <w:b/>
          <w:color w:val="FF0000"/>
          <w:sz w:val="22"/>
          <w:szCs w:val="22"/>
        </w:rPr>
        <w:t xml:space="preserve"> J</w:t>
      </w:r>
      <w:r w:rsidR="0028441E" w:rsidRPr="0028441E">
        <w:rPr>
          <w:rStyle w:val="m-5911770676007360344apple-converted-space"/>
          <w:rFonts w:asciiTheme="minorHAnsi" w:hAnsiTheme="minorHAnsi"/>
          <w:b/>
          <w:color w:val="FF0000"/>
          <w:sz w:val="22"/>
          <w:szCs w:val="22"/>
        </w:rPr>
        <w:t xml:space="preserve">K </w:t>
      </w:r>
      <w:r w:rsidRPr="0028441E">
        <w:rPr>
          <w:rStyle w:val="m-5911770676007360344apple-converted-space"/>
          <w:rFonts w:asciiTheme="minorHAnsi" w:hAnsiTheme="minorHAnsi"/>
          <w:b/>
          <w:color w:val="FF0000"/>
          <w:sz w:val="22"/>
          <w:szCs w:val="22"/>
        </w:rPr>
        <w:t>to check magician</w:t>
      </w:r>
      <w:r w:rsidR="0028441E" w:rsidRPr="0028441E">
        <w:rPr>
          <w:rStyle w:val="m-5911770676007360344apple-converted-space"/>
          <w:rFonts w:asciiTheme="minorHAnsi" w:hAnsiTheme="minorHAnsi"/>
          <w:b/>
          <w:color w:val="FF0000"/>
          <w:sz w:val="22"/>
          <w:szCs w:val="22"/>
        </w:rPr>
        <w:t xml:space="preserve"> used for Birkenside fund day</w:t>
      </w:r>
    </w:p>
    <w:p w14:paraId="5B5F20AF" w14:textId="77777777" w:rsidR="002922CE" w:rsidRDefault="008D1A72" w:rsidP="002F0062">
      <w:pPr>
        <w:ind w:left="360"/>
      </w:pPr>
      <w:r>
        <w:t>Dates for next year’s PT</w:t>
      </w:r>
      <w:r w:rsidR="002F0062">
        <w:t>A</w:t>
      </w:r>
      <w:r>
        <w:t xml:space="preserve"> events have been agreed and will be on the Gorebridge Community Cares calendar. </w:t>
      </w:r>
    </w:p>
    <w:p w14:paraId="23AC9E50" w14:textId="7E82BE02" w:rsidR="002922CE" w:rsidRPr="0028441E" w:rsidRDefault="008D1A72" w:rsidP="0028441E">
      <w:pPr>
        <w:ind w:left="360"/>
        <w:rPr>
          <w:b/>
          <w:color w:val="FF0000"/>
        </w:rPr>
      </w:pPr>
      <w:r>
        <w:t xml:space="preserve">PTA will have a Santa’s grotto at </w:t>
      </w:r>
      <w:r w:rsidR="002922CE">
        <w:t xml:space="preserve">the </w:t>
      </w:r>
      <w:r>
        <w:t>Christmas Fair –</w:t>
      </w:r>
      <w:r w:rsidR="002922CE">
        <w:t>likely to be 7</w:t>
      </w:r>
      <w:r w:rsidR="002922CE" w:rsidRPr="002922CE">
        <w:rPr>
          <w:vertAlign w:val="superscript"/>
        </w:rPr>
        <w:t>th</w:t>
      </w:r>
      <w:r w:rsidR="002922CE">
        <w:t xml:space="preserve"> December</w:t>
      </w:r>
      <w:r w:rsidR="0028441E">
        <w:t xml:space="preserve">. </w:t>
      </w:r>
      <w:r w:rsidR="0028441E" w:rsidRPr="0028441E">
        <w:rPr>
          <w:b/>
          <w:color w:val="FF0000"/>
        </w:rPr>
        <w:t>Action</w:t>
      </w:r>
      <w:r w:rsidR="0028441E">
        <w:rPr>
          <w:b/>
          <w:color w:val="FF0000"/>
        </w:rPr>
        <w:t>:</w:t>
      </w:r>
      <w:r w:rsidR="0028441E" w:rsidRPr="0028441E">
        <w:rPr>
          <w:b/>
          <w:color w:val="FF0000"/>
        </w:rPr>
        <w:t xml:space="preserve"> C</w:t>
      </w:r>
      <w:r w:rsidR="00EA1556">
        <w:rPr>
          <w:b/>
          <w:color w:val="FF0000"/>
        </w:rPr>
        <w:t>F</w:t>
      </w:r>
      <w:r w:rsidR="0028441E" w:rsidRPr="0028441E">
        <w:rPr>
          <w:b/>
          <w:color w:val="FF0000"/>
        </w:rPr>
        <w:t xml:space="preserve">/LR/JK to identify potential </w:t>
      </w:r>
      <w:r w:rsidR="00EA1556" w:rsidRPr="0028441E">
        <w:rPr>
          <w:b/>
          <w:color w:val="FF0000"/>
        </w:rPr>
        <w:t>Santa</w:t>
      </w:r>
      <w:r w:rsidR="0028441E" w:rsidRPr="0028441E">
        <w:rPr>
          <w:b/>
          <w:color w:val="FF0000"/>
        </w:rPr>
        <w:t>.</w:t>
      </w:r>
      <w:bookmarkStart w:id="0" w:name="_GoBack"/>
      <w:bookmarkEnd w:id="0"/>
    </w:p>
    <w:p w14:paraId="74A663F0" w14:textId="5581259F" w:rsidR="002922CE" w:rsidRDefault="002922CE" w:rsidP="002922CE">
      <w:pPr>
        <w:ind w:left="360"/>
      </w:pPr>
      <w:r>
        <w:t>Healthy eating</w:t>
      </w:r>
      <w:r w:rsidR="0028441E">
        <w:t xml:space="preserve"> issues raised at meeting</w:t>
      </w:r>
      <w:r>
        <w:t xml:space="preserve">: Health and </w:t>
      </w:r>
      <w:r w:rsidR="00EA1556">
        <w:t>well-being</w:t>
      </w:r>
      <w:r>
        <w:t xml:space="preserve"> council to look at this</w:t>
      </w:r>
      <w:r w:rsidR="0028441E">
        <w:t xml:space="preserve">- councils have </w:t>
      </w:r>
      <w:r w:rsidR="00EA1556">
        <w:t>not</w:t>
      </w:r>
      <w:r w:rsidR="0028441E">
        <w:t xml:space="preserve"> yet been formed</w:t>
      </w:r>
    </w:p>
    <w:p w14:paraId="61507BC9" w14:textId="6ABD2643" w:rsidR="00653F35" w:rsidRPr="008D1A72" w:rsidRDefault="00653F35" w:rsidP="002922CE">
      <w:pPr>
        <w:ind w:left="360"/>
        <w:rPr>
          <w:b/>
        </w:rPr>
      </w:pPr>
      <w:r w:rsidRPr="008D1A72">
        <w:rPr>
          <w:b/>
        </w:rPr>
        <w:t>AOB</w:t>
      </w:r>
    </w:p>
    <w:p w14:paraId="3311F509" w14:textId="7356C72C" w:rsidR="0028441E" w:rsidRDefault="008D1A72" w:rsidP="0028441E">
      <w:pPr>
        <w:ind w:left="360"/>
      </w:pPr>
      <w:r>
        <w:t>C</w:t>
      </w:r>
      <w:r w:rsidR="002922CE">
        <w:t>ooker: ongoing debate with Skanska as to where in the school cooker could go. It was agreed it is worth pursuing as a valuable resource to both school and community.</w:t>
      </w:r>
      <w:r w:rsidR="0028441E">
        <w:t xml:space="preserve"> Desirability of a cooker for school was identified through consultation for cost of the school of day and funds have been allocated.</w:t>
      </w:r>
    </w:p>
    <w:p w14:paraId="2CA9D72E" w14:textId="77777777" w:rsidR="0028441E" w:rsidRDefault="0028441E" w:rsidP="0028441E">
      <w:pPr>
        <w:ind w:left="360"/>
        <w:rPr>
          <w:b/>
        </w:rPr>
      </w:pPr>
    </w:p>
    <w:p w14:paraId="7345ECD5" w14:textId="52F218AF" w:rsidR="00953960" w:rsidRPr="00953960" w:rsidRDefault="0028441E" w:rsidP="0028441E">
      <w:pPr>
        <w:ind w:left="360"/>
        <w:rPr>
          <w:b/>
        </w:rPr>
      </w:pPr>
      <w:r>
        <w:rPr>
          <w:b/>
        </w:rPr>
        <w:t xml:space="preserve"> </w:t>
      </w:r>
      <w:r w:rsidR="00B20A20">
        <w:rPr>
          <w:b/>
        </w:rPr>
        <w:t xml:space="preserve">Next meeting </w:t>
      </w:r>
      <w:r w:rsidR="008D1A72">
        <w:rPr>
          <w:b/>
        </w:rPr>
        <w:t>date tbc.</w:t>
      </w:r>
    </w:p>
    <w:sectPr w:rsidR="00953960" w:rsidRPr="00953960" w:rsidSect="002F0062">
      <w:pgSz w:w="11906" w:h="16838"/>
      <w:pgMar w:top="1440" w:right="1440" w:bottom="144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5pt;height:10.5pt" o:bullet="t">
        <v:imagedata r:id="rId1" o:title="mso61C2"/>
      </v:shape>
    </w:pict>
  </w:numPicBullet>
  <w:abstractNum w:abstractNumId="0" w15:restartNumberingAfterBreak="0">
    <w:nsid w:val="066A3E56"/>
    <w:multiLevelType w:val="hybridMultilevel"/>
    <w:tmpl w:val="1368C4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230153"/>
    <w:multiLevelType w:val="hybridMultilevel"/>
    <w:tmpl w:val="A802BD4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B1132EE"/>
    <w:multiLevelType w:val="hybridMultilevel"/>
    <w:tmpl w:val="09067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294BB4"/>
    <w:multiLevelType w:val="hybridMultilevel"/>
    <w:tmpl w:val="407E7F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F3229E7"/>
    <w:multiLevelType w:val="multilevel"/>
    <w:tmpl w:val="5E94DFB0"/>
    <w:lvl w:ilvl="0">
      <w:start w:val="1"/>
      <w:numFmt w:val="decimal"/>
      <w:lvlText w:val="%1."/>
      <w:lvlJc w:val="left"/>
      <w:pPr>
        <w:tabs>
          <w:tab w:val="num" w:pos="360"/>
        </w:tabs>
        <w:ind w:left="360" w:hanging="360"/>
      </w:pPr>
      <w:rPr>
        <w:rFonts w:ascii="Times New Roman" w:eastAsia="Times New Roman" w:hAnsi="Times New Roman" w:cs="Times New Roman"/>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5C8451F"/>
    <w:multiLevelType w:val="hybridMultilevel"/>
    <w:tmpl w:val="FFF286F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5CC5B6B"/>
    <w:multiLevelType w:val="hybridMultilevel"/>
    <w:tmpl w:val="A0AC86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334B44"/>
    <w:multiLevelType w:val="hybridMultilevel"/>
    <w:tmpl w:val="4D38C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D172F8"/>
    <w:multiLevelType w:val="hybridMultilevel"/>
    <w:tmpl w:val="D07A8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B44259"/>
    <w:multiLevelType w:val="hybridMultilevel"/>
    <w:tmpl w:val="1DDCCA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C040BF6"/>
    <w:multiLevelType w:val="hybridMultilevel"/>
    <w:tmpl w:val="19A29E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CE366EE"/>
    <w:multiLevelType w:val="hybridMultilevel"/>
    <w:tmpl w:val="FE0A8B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AB22DB6"/>
    <w:multiLevelType w:val="hybridMultilevel"/>
    <w:tmpl w:val="A3428826"/>
    <w:lvl w:ilvl="0" w:tplc="13120D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BD2216"/>
    <w:multiLevelType w:val="hybridMultilevel"/>
    <w:tmpl w:val="B94C3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EF52B2"/>
    <w:multiLevelType w:val="hybridMultilevel"/>
    <w:tmpl w:val="EE7A7AD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9784239"/>
    <w:multiLevelType w:val="hybridMultilevel"/>
    <w:tmpl w:val="7640F4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9841AD5"/>
    <w:multiLevelType w:val="hybridMultilevel"/>
    <w:tmpl w:val="2A02E584"/>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A184F9F"/>
    <w:multiLevelType w:val="hybridMultilevel"/>
    <w:tmpl w:val="9B8CD7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C4012F"/>
    <w:multiLevelType w:val="hybridMultilevel"/>
    <w:tmpl w:val="52642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2D5543"/>
    <w:multiLevelType w:val="hybridMultilevel"/>
    <w:tmpl w:val="D4EC1F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33447D"/>
    <w:multiLevelType w:val="hybridMultilevel"/>
    <w:tmpl w:val="A4B685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9D7604E"/>
    <w:multiLevelType w:val="hybridMultilevel"/>
    <w:tmpl w:val="CC7E77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B273286"/>
    <w:multiLevelType w:val="hybridMultilevel"/>
    <w:tmpl w:val="130281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440476"/>
    <w:multiLevelType w:val="hybridMultilevel"/>
    <w:tmpl w:val="A0E620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CFF5B05"/>
    <w:multiLevelType w:val="hybridMultilevel"/>
    <w:tmpl w:val="2A683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5A19F3"/>
    <w:multiLevelType w:val="hybridMultilevel"/>
    <w:tmpl w:val="83DE85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231822"/>
    <w:multiLevelType w:val="hybridMultilevel"/>
    <w:tmpl w:val="FF66A3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84E2745"/>
    <w:multiLevelType w:val="hybridMultilevel"/>
    <w:tmpl w:val="77FA519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CD379A1"/>
    <w:multiLevelType w:val="hybridMultilevel"/>
    <w:tmpl w:val="AC0002AA"/>
    <w:lvl w:ilvl="0" w:tplc="0D90A6E8">
      <w:start w:val="1"/>
      <w:numFmt w:val="decimal"/>
      <w:lvlText w:val="%1."/>
      <w:lvlJc w:val="left"/>
      <w:pPr>
        <w:ind w:left="-720" w:hanging="360"/>
      </w:pPr>
      <w:rPr>
        <w:rFonts w:hint="default"/>
      </w:r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29" w15:restartNumberingAfterBreak="0">
    <w:nsid w:val="7E4458FD"/>
    <w:multiLevelType w:val="hybridMultilevel"/>
    <w:tmpl w:val="622223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23"/>
  </w:num>
  <w:num w:numId="3">
    <w:abstractNumId w:val="19"/>
  </w:num>
  <w:num w:numId="4">
    <w:abstractNumId w:val="21"/>
  </w:num>
  <w:num w:numId="5">
    <w:abstractNumId w:val="20"/>
  </w:num>
  <w:num w:numId="6">
    <w:abstractNumId w:val="5"/>
  </w:num>
  <w:num w:numId="7">
    <w:abstractNumId w:val="1"/>
  </w:num>
  <w:num w:numId="8">
    <w:abstractNumId w:val="26"/>
  </w:num>
  <w:num w:numId="9">
    <w:abstractNumId w:val="8"/>
  </w:num>
  <w:num w:numId="10">
    <w:abstractNumId w:val="10"/>
  </w:num>
  <w:num w:numId="11">
    <w:abstractNumId w:val="15"/>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8"/>
  </w:num>
  <w:num w:numId="15">
    <w:abstractNumId w:val="7"/>
  </w:num>
  <w:num w:numId="16">
    <w:abstractNumId w:val="24"/>
  </w:num>
  <w:num w:numId="17">
    <w:abstractNumId w:val="12"/>
  </w:num>
  <w:num w:numId="18">
    <w:abstractNumId w:val="14"/>
  </w:num>
  <w:num w:numId="19">
    <w:abstractNumId w:val="18"/>
  </w:num>
  <w:num w:numId="20">
    <w:abstractNumId w:val="29"/>
  </w:num>
  <w:num w:numId="21">
    <w:abstractNumId w:val="2"/>
  </w:num>
  <w:num w:numId="22">
    <w:abstractNumId w:val="17"/>
  </w:num>
  <w:num w:numId="23">
    <w:abstractNumId w:val="25"/>
  </w:num>
  <w:num w:numId="24">
    <w:abstractNumId w:val="6"/>
  </w:num>
  <w:num w:numId="25">
    <w:abstractNumId w:val="22"/>
  </w:num>
  <w:num w:numId="26">
    <w:abstractNumId w:val="27"/>
  </w:num>
  <w:num w:numId="27">
    <w:abstractNumId w:val="3"/>
  </w:num>
  <w:num w:numId="28">
    <w:abstractNumId w:val="9"/>
  </w:num>
  <w:num w:numId="29">
    <w:abstractNumId w:val="16"/>
  </w:num>
  <w:num w:numId="3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137"/>
    <w:rsid w:val="000123C9"/>
    <w:rsid w:val="00092CF4"/>
    <w:rsid w:val="000A2949"/>
    <w:rsid w:val="000B0C6D"/>
    <w:rsid w:val="000C5DC5"/>
    <w:rsid w:val="000E3524"/>
    <w:rsid w:val="000E537E"/>
    <w:rsid w:val="000F0B4E"/>
    <w:rsid w:val="000F36D5"/>
    <w:rsid w:val="0010773C"/>
    <w:rsid w:val="00141B5E"/>
    <w:rsid w:val="001502D5"/>
    <w:rsid w:val="001548DF"/>
    <w:rsid w:val="001710A6"/>
    <w:rsid w:val="0017730B"/>
    <w:rsid w:val="00196393"/>
    <w:rsid w:val="001B3008"/>
    <w:rsid w:val="001D7784"/>
    <w:rsid w:val="001E052E"/>
    <w:rsid w:val="001F21AA"/>
    <w:rsid w:val="00203D20"/>
    <w:rsid w:val="0022270B"/>
    <w:rsid w:val="00231E67"/>
    <w:rsid w:val="00231F22"/>
    <w:rsid w:val="00251D5C"/>
    <w:rsid w:val="00254B50"/>
    <w:rsid w:val="00257E6B"/>
    <w:rsid w:val="00260F5D"/>
    <w:rsid w:val="0028441E"/>
    <w:rsid w:val="002922CE"/>
    <w:rsid w:val="002A5741"/>
    <w:rsid w:val="002B1ED6"/>
    <w:rsid w:val="002C1B11"/>
    <w:rsid w:val="002E0B93"/>
    <w:rsid w:val="002E2C81"/>
    <w:rsid w:val="002E2E84"/>
    <w:rsid w:val="002E4B3E"/>
    <w:rsid w:val="002F0062"/>
    <w:rsid w:val="002F4090"/>
    <w:rsid w:val="002F7B54"/>
    <w:rsid w:val="00310E18"/>
    <w:rsid w:val="003114E4"/>
    <w:rsid w:val="00315023"/>
    <w:rsid w:val="00332E12"/>
    <w:rsid w:val="00336EC3"/>
    <w:rsid w:val="00351617"/>
    <w:rsid w:val="00354AD5"/>
    <w:rsid w:val="00357E0A"/>
    <w:rsid w:val="00361222"/>
    <w:rsid w:val="003622FA"/>
    <w:rsid w:val="00377801"/>
    <w:rsid w:val="00386C20"/>
    <w:rsid w:val="003C2F35"/>
    <w:rsid w:val="003E05B8"/>
    <w:rsid w:val="003E6614"/>
    <w:rsid w:val="003F59D3"/>
    <w:rsid w:val="0043508B"/>
    <w:rsid w:val="004405A7"/>
    <w:rsid w:val="0046085E"/>
    <w:rsid w:val="00472D13"/>
    <w:rsid w:val="004804DC"/>
    <w:rsid w:val="00491ECC"/>
    <w:rsid w:val="00494F7A"/>
    <w:rsid w:val="004B0115"/>
    <w:rsid w:val="004B68DC"/>
    <w:rsid w:val="004C4054"/>
    <w:rsid w:val="004D29ED"/>
    <w:rsid w:val="004F2824"/>
    <w:rsid w:val="005125CB"/>
    <w:rsid w:val="005168BB"/>
    <w:rsid w:val="00534ADE"/>
    <w:rsid w:val="00550725"/>
    <w:rsid w:val="005A61CC"/>
    <w:rsid w:val="005C4566"/>
    <w:rsid w:val="005C5631"/>
    <w:rsid w:val="005E548B"/>
    <w:rsid w:val="00640425"/>
    <w:rsid w:val="00653F35"/>
    <w:rsid w:val="00671AAB"/>
    <w:rsid w:val="006848F5"/>
    <w:rsid w:val="006B4920"/>
    <w:rsid w:val="006C0F46"/>
    <w:rsid w:val="006C7C4C"/>
    <w:rsid w:val="006E0831"/>
    <w:rsid w:val="006F3D0F"/>
    <w:rsid w:val="006F72ED"/>
    <w:rsid w:val="00711137"/>
    <w:rsid w:val="007231E9"/>
    <w:rsid w:val="00725EF8"/>
    <w:rsid w:val="007279A0"/>
    <w:rsid w:val="00727CCE"/>
    <w:rsid w:val="00762C5C"/>
    <w:rsid w:val="00771864"/>
    <w:rsid w:val="00786DFA"/>
    <w:rsid w:val="0078794F"/>
    <w:rsid w:val="0079452D"/>
    <w:rsid w:val="007B3119"/>
    <w:rsid w:val="007B386D"/>
    <w:rsid w:val="007D6E75"/>
    <w:rsid w:val="007F4742"/>
    <w:rsid w:val="008314D6"/>
    <w:rsid w:val="008315CE"/>
    <w:rsid w:val="00836268"/>
    <w:rsid w:val="008363B5"/>
    <w:rsid w:val="008408D0"/>
    <w:rsid w:val="00855D32"/>
    <w:rsid w:val="00865D3D"/>
    <w:rsid w:val="008724D3"/>
    <w:rsid w:val="00882EAB"/>
    <w:rsid w:val="00890675"/>
    <w:rsid w:val="008D1A72"/>
    <w:rsid w:val="008E26E1"/>
    <w:rsid w:val="008E6CE8"/>
    <w:rsid w:val="0091262A"/>
    <w:rsid w:val="00914A6E"/>
    <w:rsid w:val="00931D2B"/>
    <w:rsid w:val="00951C49"/>
    <w:rsid w:val="00953960"/>
    <w:rsid w:val="009668EA"/>
    <w:rsid w:val="009836B8"/>
    <w:rsid w:val="00992260"/>
    <w:rsid w:val="009A3B82"/>
    <w:rsid w:val="009B10DB"/>
    <w:rsid w:val="009B3E58"/>
    <w:rsid w:val="009C10A5"/>
    <w:rsid w:val="009C3339"/>
    <w:rsid w:val="009C3C5B"/>
    <w:rsid w:val="009D73FB"/>
    <w:rsid w:val="00A07C07"/>
    <w:rsid w:val="00A219E7"/>
    <w:rsid w:val="00A24013"/>
    <w:rsid w:val="00A30C44"/>
    <w:rsid w:val="00A35992"/>
    <w:rsid w:val="00A472CF"/>
    <w:rsid w:val="00A71C1C"/>
    <w:rsid w:val="00A72A73"/>
    <w:rsid w:val="00A82ED3"/>
    <w:rsid w:val="00AA705D"/>
    <w:rsid w:val="00AB3FDC"/>
    <w:rsid w:val="00AD42E7"/>
    <w:rsid w:val="00B03C0E"/>
    <w:rsid w:val="00B20A20"/>
    <w:rsid w:val="00B257B6"/>
    <w:rsid w:val="00B53BBE"/>
    <w:rsid w:val="00B5585F"/>
    <w:rsid w:val="00B6146D"/>
    <w:rsid w:val="00B62D93"/>
    <w:rsid w:val="00B778E2"/>
    <w:rsid w:val="00BA540D"/>
    <w:rsid w:val="00BF60E2"/>
    <w:rsid w:val="00C12380"/>
    <w:rsid w:val="00C12EA0"/>
    <w:rsid w:val="00C26549"/>
    <w:rsid w:val="00C27617"/>
    <w:rsid w:val="00C44742"/>
    <w:rsid w:val="00C46FA8"/>
    <w:rsid w:val="00C56864"/>
    <w:rsid w:val="00C7678C"/>
    <w:rsid w:val="00CA5448"/>
    <w:rsid w:val="00CA69FE"/>
    <w:rsid w:val="00CB0C5E"/>
    <w:rsid w:val="00CC6B94"/>
    <w:rsid w:val="00CC7EE3"/>
    <w:rsid w:val="00CE310E"/>
    <w:rsid w:val="00D23E17"/>
    <w:rsid w:val="00D33260"/>
    <w:rsid w:val="00D4243C"/>
    <w:rsid w:val="00D5138E"/>
    <w:rsid w:val="00D65741"/>
    <w:rsid w:val="00DB1CA8"/>
    <w:rsid w:val="00DC6865"/>
    <w:rsid w:val="00DF0AEC"/>
    <w:rsid w:val="00E114CC"/>
    <w:rsid w:val="00E11532"/>
    <w:rsid w:val="00E15FFD"/>
    <w:rsid w:val="00E41BC1"/>
    <w:rsid w:val="00E468B8"/>
    <w:rsid w:val="00E507F3"/>
    <w:rsid w:val="00E50FC5"/>
    <w:rsid w:val="00E77279"/>
    <w:rsid w:val="00E964CE"/>
    <w:rsid w:val="00EA1556"/>
    <w:rsid w:val="00ED2F63"/>
    <w:rsid w:val="00EE1FCD"/>
    <w:rsid w:val="00EE4DAD"/>
    <w:rsid w:val="00F12200"/>
    <w:rsid w:val="00F16B69"/>
    <w:rsid w:val="00F24496"/>
    <w:rsid w:val="00F25D4C"/>
    <w:rsid w:val="00F261FB"/>
    <w:rsid w:val="00F34343"/>
    <w:rsid w:val="00F373B0"/>
    <w:rsid w:val="00F42E2B"/>
    <w:rsid w:val="00F445CB"/>
    <w:rsid w:val="00F50F57"/>
    <w:rsid w:val="00F51BDD"/>
    <w:rsid w:val="00F9392F"/>
    <w:rsid w:val="00FB028D"/>
    <w:rsid w:val="00FB641F"/>
    <w:rsid w:val="00FB7BD0"/>
    <w:rsid w:val="00FC52F6"/>
    <w:rsid w:val="00FC7A6E"/>
    <w:rsid w:val="00FD4637"/>
    <w:rsid w:val="00FD6C46"/>
    <w:rsid w:val="00FF3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82F23"/>
  <w15:docId w15:val="{5943FE6E-E9C6-46A1-974E-1EA4A4B0C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6E7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137"/>
    <w:pPr>
      <w:ind w:left="720"/>
      <w:contextualSpacing/>
    </w:pPr>
  </w:style>
  <w:style w:type="paragraph" w:styleId="NormalWeb">
    <w:name w:val="Normal (Web)"/>
    <w:basedOn w:val="Normal"/>
    <w:uiPriority w:val="99"/>
    <w:semiHidden/>
    <w:unhideWhenUsed/>
    <w:rsid w:val="00354AD5"/>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354A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AD5"/>
    <w:rPr>
      <w:rFonts w:ascii="Segoe UI" w:hAnsi="Segoe UI" w:cs="Segoe UI"/>
      <w:sz w:val="18"/>
      <w:szCs w:val="18"/>
    </w:rPr>
  </w:style>
  <w:style w:type="character" w:customStyle="1" w:styleId="aqj">
    <w:name w:val="aqj"/>
    <w:basedOn w:val="DefaultParagraphFont"/>
    <w:rsid w:val="00855D32"/>
  </w:style>
  <w:style w:type="paragraph" w:customStyle="1" w:styleId="m-4817041059875235606p1">
    <w:name w:val="m_-4817041059875235606p1"/>
    <w:basedOn w:val="Normal"/>
    <w:rsid w:val="00640425"/>
    <w:pPr>
      <w:spacing w:before="100" w:beforeAutospacing="1" w:after="100" w:afterAutospacing="1" w:line="240" w:lineRule="auto"/>
    </w:pPr>
    <w:rPr>
      <w:rFonts w:ascii="Times New Roman" w:hAnsi="Times New Roman"/>
      <w:sz w:val="24"/>
      <w:szCs w:val="24"/>
    </w:rPr>
  </w:style>
  <w:style w:type="character" w:customStyle="1" w:styleId="m-4817041059875235606s1">
    <w:name w:val="m_-4817041059875235606s1"/>
    <w:basedOn w:val="DefaultParagraphFont"/>
    <w:rsid w:val="00640425"/>
  </w:style>
  <w:style w:type="character" w:customStyle="1" w:styleId="m-4817041059875235606apple-converted-space">
    <w:name w:val="m_-4817041059875235606apple-converted-space"/>
    <w:basedOn w:val="DefaultParagraphFont"/>
    <w:rsid w:val="00640425"/>
  </w:style>
  <w:style w:type="paragraph" w:customStyle="1" w:styleId="m-4817041059875235606p2">
    <w:name w:val="m_-4817041059875235606p2"/>
    <w:basedOn w:val="Normal"/>
    <w:rsid w:val="00640425"/>
    <w:pPr>
      <w:spacing w:before="100" w:beforeAutospacing="1" w:after="100" w:afterAutospacing="1" w:line="240" w:lineRule="auto"/>
    </w:pPr>
    <w:rPr>
      <w:rFonts w:ascii="Times New Roman" w:hAnsi="Times New Roman"/>
      <w:sz w:val="24"/>
      <w:szCs w:val="24"/>
    </w:rPr>
  </w:style>
  <w:style w:type="character" w:customStyle="1" w:styleId="3oh-">
    <w:name w:val="_3oh-"/>
    <w:basedOn w:val="DefaultParagraphFont"/>
    <w:rsid w:val="00141B5E"/>
  </w:style>
  <w:style w:type="character" w:styleId="Hyperlink">
    <w:name w:val="Hyperlink"/>
    <w:basedOn w:val="DefaultParagraphFont"/>
    <w:uiPriority w:val="99"/>
    <w:unhideWhenUsed/>
    <w:rsid w:val="00141B5E"/>
    <w:rPr>
      <w:color w:val="0000FF" w:themeColor="hyperlink"/>
      <w:u w:val="single"/>
    </w:rPr>
  </w:style>
  <w:style w:type="paragraph" w:customStyle="1" w:styleId="m5895794549028661180p1">
    <w:name w:val="m_5895794549028661180p1"/>
    <w:basedOn w:val="Normal"/>
    <w:rsid w:val="00F34343"/>
    <w:pPr>
      <w:spacing w:before="100" w:beforeAutospacing="1" w:after="100" w:afterAutospacing="1" w:line="240" w:lineRule="auto"/>
    </w:pPr>
    <w:rPr>
      <w:rFonts w:ascii="Times New Roman" w:hAnsi="Times New Roman"/>
      <w:sz w:val="24"/>
      <w:szCs w:val="24"/>
    </w:rPr>
  </w:style>
  <w:style w:type="character" w:customStyle="1" w:styleId="m5895794549028661180s1">
    <w:name w:val="m_5895794549028661180s1"/>
    <w:basedOn w:val="DefaultParagraphFont"/>
    <w:rsid w:val="00F34343"/>
  </w:style>
  <w:style w:type="character" w:customStyle="1" w:styleId="m5895794549028661180apple-converted-space">
    <w:name w:val="m_5895794549028661180apple-converted-space"/>
    <w:basedOn w:val="DefaultParagraphFont"/>
    <w:rsid w:val="00F34343"/>
  </w:style>
  <w:style w:type="paragraph" w:customStyle="1" w:styleId="m5895794549028661180p2">
    <w:name w:val="m_5895794549028661180p2"/>
    <w:basedOn w:val="Normal"/>
    <w:rsid w:val="00F34343"/>
    <w:pPr>
      <w:spacing w:before="100" w:beforeAutospacing="1" w:after="100" w:afterAutospacing="1" w:line="240" w:lineRule="auto"/>
    </w:pPr>
    <w:rPr>
      <w:rFonts w:ascii="Times New Roman" w:hAnsi="Times New Roman"/>
      <w:sz w:val="24"/>
      <w:szCs w:val="24"/>
    </w:rPr>
  </w:style>
  <w:style w:type="paragraph" w:customStyle="1" w:styleId="m-5911770676007360344p1">
    <w:name w:val="m_-5911770676007360344p1"/>
    <w:basedOn w:val="Normal"/>
    <w:rsid w:val="001B3008"/>
    <w:pPr>
      <w:spacing w:before="100" w:beforeAutospacing="1" w:after="100" w:afterAutospacing="1" w:line="240" w:lineRule="auto"/>
    </w:pPr>
    <w:rPr>
      <w:rFonts w:ascii="Times New Roman" w:hAnsi="Times New Roman"/>
      <w:sz w:val="24"/>
      <w:szCs w:val="24"/>
    </w:rPr>
  </w:style>
  <w:style w:type="paragraph" w:customStyle="1" w:styleId="m-5911770676007360344p2">
    <w:name w:val="m_-5911770676007360344p2"/>
    <w:basedOn w:val="Normal"/>
    <w:rsid w:val="001B3008"/>
    <w:pPr>
      <w:spacing w:before="100" w:beforeAutospacing="1" w:after="100" w:afterAutospacing="1" w:line="240" w:lineRule="auto"/>
    </w:pPr>
    <w:rPr>
      <w:rFonts w:ascii="Times New Roman" w:hAnsi="Times New Roman"/>
      <w:sz w:val="24"/>
      <w:szCs w:val="24"/>
    </w:rPr>
  </w:style>
  <w:style w:type="character" w:customStyle="1" w:styleId="m-5911770676007360344s1">
    <w:name w:val="m_-5911770676007360344s1"/>
    <w:basedOn w:val="DefaultParagraphFont"/>
    <w:rsid w:val="001B3008"/>
  </w:style>
  <w:style w:type="character" w:customStyle="1" w:styleId="m-5911770676007360344apple-converted-space">
    <w:name w:val="m_-5911770676007360344apple-converted-space"/>
    <w:basedOn w:val="DefaultParagraphFont"/>
    <w:rsid w:val="001B3008"/>
  </w:style>
  <w:style w:type="character" w:customStyle="1" w:styleId="il">
    <w:name w:val="il"/>
    <w:basedOn w:val="DefaultParagraphFont"/>
    <w:rsid w:val="006F3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47576">
      <w:bodyDiv w:val="1"/>
      <w:marLeft w:val="0"/>
      <w:marRight w:val="0"/>
      <w:marTop w:val="0"/>
      <w:marBottom w:val="0"/>
      <w:divBdr>
        <w:top w:val="none" w:sz="0" w:space="0" w:color="auto"/>
        <w:left w:val="none" w:sz="0" w:space="0" w:color="auto"/>
        <w:bottom w:val="none" w:sz="0" w:space="0" w:color="auto"/>
        <w:right w:val="none" w:sz="0" w:space="0" w:color="auto"/>
      </w:divBdr>
    </w:div>
    <w:div w:id="318769200">
      <w:bodyDiv w:val="1"/>
      <w:marLeft w:val="0"/>
      <w:marRight w:val="0"/>
      <w:marTop w:val="0"/>
      <w:marBottom w:val="0"/>
      <w:divBdr>
        <w:top w:val="none" w:sz="0" w:space="0" w:color="auto"/>
        <w:left w:val="none" w:sz="0" w:space="0" w:color="auto"/>
        <w:bottom w:val="none" w:sz="0" w:space="0" w:color="auto"/>
        <w:right w:val="none" w:sz="0" w:space="0" w:color="auto"/>
      </w:divBdr>
    </w:div>
    <w:div w:id="418872572">
      <w:bodyDiv w:val="1"/>
      <w:marLeft w:val="0"/>
      <w:marRight w:val="0"/>
      <w:marTop w:val="0"/>
      <w:marBottom w:val="0"/>
      <w:divBdr>
        <w:top w:val="none" w:sz="0" w:space="0" w:color="auto"/>
        <w:left w:val="none" w:sz="0" w:space="0" w:color="auto"/>
        <w:bottom w:val="none" w:sz="0" w:space="0" w:color="auto"/>
        <w:right w:val="none" w:sz="0" w:space="0" w:color="auto"/>
      </w:divBdr>
    </w:div>
    <w:div w:id="732234759">
      <w:bodyDiv w:val="1"/>
      <w:marLeft w:val="0"/>
      <w:marRight w:val="0"/>
      <w:marTop w:val="0"/>
      <w:marBottom w:val="0"/>
      <w:divBdr>
        <w:top w:val="none" w:sz="0" w:space="0" w:color="auto"/>
        <w:left w:val="none" w:sz="0" w:space="0" w:color="auto"/>
        <w:bottom w:val="none" w:sz="0" w:space="0" w:color="auto"/>
        <w:right w:val="none" w:sz="0" w:space="0" w:color="auto"/>
      </w:divBdr>
    </w:div>
    <w:div w:id="753742586">
      <w:bodyDiv w:val="1"/>
      <w:marLeft w:val="0"/>
      <w:marRight w:val="0"/>
      <w:marTop w:val="0"/>
      <w:marBottom w:val="0"/>
      <w:divBdr>
        <w:top w:val="none" w:sz="0" w:space="0" w:color="auto"/>
        <w:left w:val="none" w:sz="0" w:space="0" w:color="auto"/>
        <w:bottom w:val="none" w:sz="0" w:space="0" w:color="auto"/>
        <w:right w:val="none" w:sz="0" w:space="0" w:color="auto"/>
      </w:divBdr>
    </w:div>
    <w:div w:id="780731103">
      <w:bodyDiv w:val="1"/>
      <w:marLeft w:val="0"/>
      <w:marRight w:val="0"/>
      <w:marTop w:val="0"/>
      <w:marBottom w:val="0"/>
      <w:divBdr>
        <w:top w:val="none" w:sz="0" w:space="0" w:color="auto"/>
        <w:left w:val="none" w:sz="0" w:space="0" w:color="auto"/>
        <w:bottom w:val="none" w:sz="0" w:space="0" w:color="auto"/>
        <w:right w:val="none" w:sz="0" w:space="0" w:color="auto"/>
      </w:divBdr>
    </w:div>
    <w:div w:id="897787898">
      <w:bodyDiv w:val="1"/>
      <w:marLeft w:val="0"/>
      <w:marRight w:val="0"/>
      <w:marTop w:val="0"/>
      <w:marBottom w:val="0"/>
      <w:divBdr>
        <w:top w:val="none" w:sz="0" w:space="0" w:color="auto"/>
        <w:left w:val="none" w:sz="0" w:space="0" w:color="auto"/>
        <w:bottom w:val="none" w:sz="0" w:space="0" w:color="auto"/>
        <w:right w:val="none" w:sz="0" w:space="0" w:color="auto"/>
      </w:divBdr>
    </w:div>
    <w:div w:id="947932346">
      <w:bodyDiv w:val="1"/>
      <w:marLeft w:val="0"/>
      <w:marRight w:val="0"/>
      <w:marTop w:val="0"/>
      <w:marBottom w:val="0"/>
      <w:divBdr>
        <w:top w:val="none" w:sz="0" w:space="0" w:color="auto"/>
        <w:left w:val="none" w:sz="0" w:space="0" w:color="auto"/>
        <w:bottom w:val="none" w:sz="0" w:space="0" w:color="auto"/>
        <w:right w:val="none" w:sz="0" w:space="0" w:color="auto"/>
      </w:divBdr>
    </w:div>
    <w:div w:id="977606289">
      <w:bodyDiv w:val="1"/>
      <w:marLeft w:val="0"/>
      <w:marRight w:val="0"/>
      <w:marTop w:val="0"/>
      <w:marBottom w:val="0"/>
      <w:divBdr>
        <w:top w:val="none" w:sz="0" w:space="0" w:color="auto"/>
        <w:left w:val="none" w:sz="0" w:space="0" w:color="auto"/>
        <w:bottom w:val="none" w:sz="0" w:space="0" w:color="auto"/>
        <w:right w:val="none" w:sz="0" w:space="0" w:color="auto"/>
      </w:divBdr>
    </w:div>
    <w:div w:id="1262373689">
      <w:bodyDiv w:val="1"/>
      <w:marLeft w:val="0"/>
      <w:marRight w:val="0"/>
      <w:marTop w:val="0"/>
      <w:marBottom w:val="0"/>
      <w:divBdr>
        <w:top w:val="none" w:sz="0" w:space="0" w:color="auto"/>
        <w:left w:val="none" w:sz="0" w:space="0" w:color="auto"/>
        <w:bottom w:val="none" w:sz="0" w:space="0" w:color="auto"/>
        <w:right w:val="none" w:sz="0" w:space="0" w:color="auto"/>
      </w:divBdr>
    </w:div>
    <w:div w:id="1802336437">
      <w:bodyDiv w:val="1"/>
      <w:marLeft w:val="0"/>
      <w:marRight w:val="0"/>
      <w:marTop w:val="0"/>
      <w:marBottom w:val="0"/>
      <w:divBdr>
        <w:top w:val="none" w:sz="0" w:space="0" w:color="auto"/>
        <w:left w:val="none" w:sz="0" w:space="0" w:color="auto"/>
        <w:bottom w:val="none" w:sz="0" w:space="0" w:color="auto"/>
        <w:right w:val="none" w:sz="0" w:space="0" w:color="auto"/>
      </w:divBdr>
      <w:divsChild>
        <w:div w:id="656760727">
          <w:marLeft w:val="0"/>
          <w:marRight w:val="0"/>
          <w:marTop w:val="0"/>
          <w:marBottom w:val="0"/>
          <w:divBdr>
            <w:top w:val="none" w:sz="0" w:space="0" w:color="auto"/>
            <w:left w:val="none" w:sz="0" w:space="0" w:color="auto"/>
            <w:bottom w:val="none" w:sz="0" w:space="0" w:color="auto"/>
            <w:right w:val="none" w:sz="0" w:space="0" w:color="auto"/>
          </w:divBdr>
        </w:div>
        <w:div w:id="1266501505">
          <w:marLeft w:val="0"/>
          <w:marRight w:val="0"/>
          <w:marTop w:val="0"/>
          <w:marBottom w:val="0"/>
          <w:divBdr>
            <w:top w:val="none" w:sz="0" w:space="0" w:color="auto"/>
            <w:left w:val="none" w:sz="0" w:space="0" w:color="auto"/>
            <w:bottom w:val="none" w:sz="0" w:space="0" w:color="auto"/>
            <w:right w:val="none" w:sz="0" w:space="0" w:color="auto"/>
          </w:divBdr>
        </w:div>
        <w:div w:id="1265383928">
          <w:marLeft w:val="0"/>
          <w:marRight w:val="0"/>
          <w:marTop w:val="0"/>
          <w:marBottom w:val="0"/>
          <w:divBdr>
            <w:top w:val="none" w:sz="0" w:space="0" w:color="auto"/>
            <w:left w:val="none" w:sz="0" w:space="0" w:color="auto"/>
            <w:bottom w:val="none" w:sz="0" w:space="0" w:color="auto"/>
            <w:right w:val="none" w:sz="0" w:space="0" w:color="auto"/>
          </w:divBdr>
        </w:div>
      </w:divsChild>
    </w:div>
    <w:div w:id="205423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1268</Words>
  <Characters>7231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winning</dc:creator>
  <cp:lastModifiedBy>Scott Fairgrieve</cp:lastModifiedBy>
  <cp:revision>2</cp:revision>
  <cp:lastPrinted>2017-03-06T07:39:00Z</cp:lastPrinted>
  <dcterms:created xsi:type="dcterms:W3CDTF">2018-10-12T16:43:00Z</dcterms:created>
  <dcterms:modified xsi:type="dcterms:W3CDTF">2018-10-12T16:43:00Z</dcterms:modified>
</cp:coreProperties>
</file>